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701D66" w14:textId="42F1125E" w:rsidR="00407D5F" w:rsidRPr="00407D5F" w:rsidRDefault="00407D5F" w:rsidP="00407D5F">
      <w:pPr>
        <w:autoSpaceDN/>
        <w:spacing w:afterAutospacing="0"/>
        <w:ind w:right="-1" w:firstLine="0"/>
        <w:jc w:val="center"/>
        <w:textAlignment w:val="auto"/>
        <w:rPr>
          <w:rFonts w:ascii="Arial" w:eastAsia="Times New Roman" w:hAnsi="Arial" w:cs="Arial"/>
          <w:b/>
          <w:bCs/>
        </w:rPr>
      </w:pPr>
      <w:r w:rsidRPr="00407D5F">
        <w:rPr>
          <w:rFonts w:ascii="Arial" w:eastAsia="Times New Roman" w:hAnsi="Arial" w:cs="Arial"/>
          <w:b/>
          <w:bCs/>
        </w:rPr>
        <w:t>MEDIENOS RUOŠOS PASLAUGŲ PIRKIMO</w:t>
      </w:r>
    </w:p>
    <w:p w14:paraId="6024BD0D" w14:textId="77777777" w:rsidR="00407D5F" w:rsidRPr="00407D5F" w:rsidRDefault="00407D5F" w:rsidP="00407D5F">
      <w:pPr>
        <w:widowControl w:val="0"/>
        <w:suppressAutoHyphens/>
        <w:spacing w:afterAutospacing="0" w:line="276" w:lineRule="auto"/>
        <w:ind w:firstLine="0"/>
        <w:jc w:val="center"/>
        <w:rPr>
          <w:rFonts w:ascii="Arial" w:eastAsia="SimSun" w:hAnsi="Arial" w:cs="Arial"/>
          <w:kern w:val="3"/>
          <w:lang w:eastAsia="zh-CN" w:bidi="hi-IN"/>
        </w:rPr>
      </w:pPr>
      <w:r w:rsidRPr="00407D5F">
        <w:rPr>
          <w:rFonts w:ascii="Arial" w:eastAsia="SimSun" w:hAnsi="Arial" w:cs="Arial"/>
          <w:b/>
          <w:bCs/>
          <w:kern w:val="3"/>
          <w:lang w:eastAsia="zh-CN" w:bidi="hi-IN"/>
        </w:rPr>
        <w:t>TECHNINĖ</w:t>
      </w:r>
      <w:r w:rsidRPr="00407D5F">
        <w:rPr>
          <w:rFonts w:ascii="Arial" w:eastAsia="Times New Roman" w:hAnsi="Arial" w:cs="Arial"/>
          <w:b/>
          <w:bCs/>
          <w:kern w:val="3"/>
          <w:lang w:eastAsia="zh-CN" w:bidi="hi-IN"/>
        </w:rPr>
        <w:t xml:space="preserve"> </w:t>
      </w:r>
      <w:r w:rsidRPr="00407D5F">
        <w:rPr>
          <w:rFonts w:ascii="Arial" w:eastAsia="SimSun" w:hAnsi="Arial" w:cs="Arial"/>
          <w:b/>
          <w:bCs/>
          <w:kern w:val="3"/>
          <w:lang w:eastAsia="zh-CN" w:bidi="hi-IN"/>
        </w:rPr>
        <w:t>SPECIFIKACIJA</w:t>
      </w:r>
    </w:p>
    <w:p w14:paraId="7C75843F" w14:textId="77777777" w:rsidR="00407D5F" w:rsidRPr="00407D5F" w:rsidRDefault="00407D5F" w:rsidP="00407D5F">
      <w:pPr>
        <w:widowControl w:val="0"/>
        <w:suppressAutoHyphens/>
        <w:spacing w:afterAutospacing="0" w:line="276" w:lineRule="auto"/>
        <w:ind w:firstLine="0"/>
        <w:jc w:val="right"/>
        <w:rPr>
          <w:rFonts w:ascii="Arial" w:eastAsia="SimSun" w:hAnsi="Arial" w:cs="Arial"/>
          <w:kern w:val="3"/>
          <w:lang w:eastAsia="zh-CN" w:bidi="hi-IN"/>
        </w:rPr>
      </w:pPr>
      <w:r w:rsidRPr="00407D5F">
        <w:rPr>
          <w:rFonts w:ascii="Arial" w:eastAsia="SimSun" w:hAnsi="Arial" w:cs="Arial"/>
          <w:kern w:val="3"/>
          <w:lang w:eastAsia="zh-CN" w:bidi="hi-IN"/>
        </w:rPr>
        <w:t>1 lentelė</w:t>
      </w:r>
    </w:p>
    <w:tbl>
      <w:tblPr>
        <w:tblpPr w:leftFromText="180" w:rightFromText="180" w:vertAnchor="text" w:tblpY="1"/>
        <w:tblOverlap w:val="never"/>
        <w:tblW w:w="9634" w:type="dxa"/>
        <w:tblCellMar>
          <w:left w:w="10" w:type="dxa"/>
          <w:right w:w="10" w:type="dxa"/>
        </w:tblCellMar>
        <w:tblLook w:val="0000" w:firstRow="0" w:lastRow="0" w:firstColumn="0" w:lastColumn="0" w:noHBand="0" w:noVBand="0"/>
      </w:tblPr>
      <w:tblGrid>
        <w:gridCol w:w="2689"/>
        <w:gridCol w:w="6945"/>
      </w:tblGrid>
      <w:tr w:rsidR="00407D5F" w:rsidRPr="00407D5F" w14:paraId="34742EE6" w14:textId="77777777" w:rsidTr="00AD0D45">
        <w:tc>
          <w:tcPr>
            <w:tcW w:w="26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435F4DA3" w14:textId="77777777" w:rsidR="00407D5F" w:rsidRPr="00407D5F" w:rsidRDefault="00407D5F">
            <w:pPr>
              <w:widowControl w:val="0"/>
              <w:suppressAutoHyphens/>
              <w:spacing w:afterAutospacing="0"/>
              <w:ind w:firstLine="0"/>
              <w:jc w:val="center"/>
              <w:rPr>
                <w:rFonts w:ascii="Arial" w:eastAsia="SimSun" w:hAnsi="Arial" w:cs="Arial"/>
                <w:kern w:val="3"/>
                <w:lang w:eastAsia="zh-CN" w:bidi="hi-IN"/>
              </w:rPr>
            </w:pPr>
            <w:r w:rsidRPr="00407D5F">
              <w:rPr>
                <w:rFonts w:ascii="Arial" w:eastAsia="SimSun" w:hAnsi="Arial" w:cs="Arial"/>
                <w:kern w:val="3"/>
                <w:lang w:eastAsia="zh-CN" w:bidi="hi-IN"/>
              </w:rPr>
              <w:t xml:space="preserve">Užsakovas </w:t>
            </w: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A323DA8" w14:textId="77777777" w:rsidR="00407D5F" w:rsidRPr="00407D5F" w:rsidRDefault="00407D5F">
            <w:pPr>
              <w:widowControl w:val="0"/>
              <w:suppressAutoHyphens/>
              <w:spacing w:afterAutospacing="0"/>
              <w:ind w:firstLine="0"/>
              <w:jc w:val="center"/>
              <w:rPr>
                <w:rFonts w:ascii="Arial" w:eastAsia="SimSun" w:hAnsi="Arial" w:cs="Arial"/>
                <w:kern w:val="3"/>
                <w:lang w:eastAsia="zh-CN" w:bidi="hi-IN"/>
              </w:rPr>
            </w:pPr>
            <w:r w:rsidRPr="00407D5F">
              <w:rPr>
                <w:rFonts w:ascii="Arial" w:eastAsia="SimSun" w:hAnsi="Arial" w:cs="Arial"/>
                <w:kern w:val="3"/>
                <w:lang w:eastAsia="zh-CN" w:bidi="hi-IN"/>
              </w:rPr>
              <w:t>VĮ Valstybinių miškų urėdija (toliau – VMU)</w:t>
            </w:r>
          </w:p>
        </w:tc>
      </w:tr>
      <w:tr w:rsidR="00407D5F" w:rsidRPr="00407D5F" w14:paraId="5FC55051" w14:textId="77777777" w:rsidTr="00AD0D45">
        <w:tc>
          <w:tcPr>
            <w:tcW w:w="26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6837F15D" w14:textId="77777777" w:rsidR="00407D5F" w:rsidRPr="00407D5F" w:rsidRDefault="00407D5F">
            <w:pPr>
              <w:widowControl w:val="0"/>
              <w:suppressAutoHyphens/>
              <w:spacing w:afterAutospacing="0"/>
              <w:ind w:firstLine="0"/>
              <w:jc w:val="center"/>
              <w:rPr>
                <w:rFonts w:ascii="Arial" w:eastAsia="SimSun" w:hAnsi="Arial" w:cs="Arial"/>
                <w:kern w:val="3"/>
                <w:lang w:eastAsia="zh-CN" w:bidi="hi-IN"/>
              </w:rPr>
            </w:pPr>
            <w:r w:rsidRPr="00407D5F">
              <w:rPr>
                <w:rFonts w:ascii="Arial" w:eastAsia="SimSun" w:hAnsi="Arial" w:cs="Arial"/>
                <w:kern w:val="3"/>
                <w:lang w:eastAsia="zh-CN" w:bidi="hi-IN"/>
              </w:rPr>
              <w:t xml:space="preserve">Paslaugos </w:t>
            </w: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5336563" w14:textId="77777777" w:rsidR="00407D5F" w:rsidRPr="00407D5F" w:rsidRDefault="00407D5F">
            <w:pPr>
              <w:widowControl w:val="0"/>
              <w:suppressAutoHyphens/>
              <w:spacing w:afterAutospacing="0"/>
              <w:ind w:firstLine="0"/>
              <w:jc w:val="center"/>
              <w:rPr>
                <w:rFonts w:ascii="Arial" w:eastAsia="SimSun" w:hAnsi="Arial" w:cs="Arial"/>
                <w:kern w:val="3"/>
                <w:lang w:eastAsia="zh-CN" w:bidi="hi-IN"/>
              </w:rPr>
            </w:pPr>
            <w:r w:rsidRPr="00407D5F">
              <w:rPr>
                <w:rFonts w:ascii="Arial" w:eastAsia="SimSun" w:hAnsi="Arial" w:cs="Arial"/>
                <w:kern w:val="3"/>
                <w:lang w:eastAsia="zh-CN" w:bidi="hi-IN"/>
              </w:rPr>
              <w:t>Medienos ruošos paslaugų teikimas</w:t>
            </w:r>
          </w:p>
        </w:tc>
      </w:tr>
      <w:tr w:rsidR="00407D5F" w:rsidRPr="00407D5F" w14:paraId="0188153A" w14:textId="77777777" w:rsidTr="00AD0D45">
        <w:trPr>
          <w:trHeight w:val="1851"/>
        </w:trPr>
        <w:tc>
          <w:tcPr>
            <w:tcW w:w="26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FA72CF6" w14:textId="77777777" w:rsidR="00407D5F" w:rsidRPr="00407D5F" w:rsidRDefault="00407D5F">
            <w:pPr>
              <w:widowControl w:val="0"/>
              <w:suppressAutoHyphens/>
              <w:spacing w:afterAutospacing="0"/>
              <w:ind w:firstLine="0"/>
              <w:jc w:val="center"/>
              <w:rPr>
                <w:rFonts w:ascii="Arial" w:eastAsia="SimSun" w:hAnsi="Arial" w:cs="Arial"/>
                <w:kern w:val="3"/>
                <w:lang w:eastAsia="zh-CN" w:bidi="hi-IN"/>
              </w:rPr>
            </w:pPr>
            <w:r w:rsidRPr="00407D5F">
              <w:rPr>
                <w:rFonts w:ascii="Arial" w:eastAsia="SimSun" w:hAnsi="Arial" w:cs="Arial"/>
                <w:kern w:val="3"/>
                <w:lang w:eastAsia="zh-CN" w:bidi="hi-IN"/>
              </w:rPr>
              <w:t>Paslaugų apimtys</w:t>
            </w: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B74A4AC" w14:textId="709DDAA5" w:rsidR="00407D5F" w:rsidRPr="00407D5F" w:rsidRDefault="00407D5F">
            <w:pPr>
              <w:autoSpaceDN/>
              <w:spacing w:afterAutospacing="0"/>
              <w:ind w:firstLine="0"/>
              <w:jc w:val="both"/>
              <w:textAlignment w:val="auto"/>
              <w:rPr>
                <w:rFonts w:ascii="Arial" w:eastAsia="Calibri" w:hAnsi="Arial" w:cs="Arial"/>
                <w:color w:val="000000" w:themeColor="text1"/>
              </w:rPr>
            </w:pPr>
            <w:r w:rsidRPr="00407D5F">
              <w:rPr>
                <w:rFonts w:ascii="Arial" w:eastAsia="Calibri" w:hAnsi="Arial" w:cs="Arial"/>
              </w:rPr>
              <w:t xml:space="preserve">Numatomos metinės medienos ruošos paslaugų teikimo apimtys:  </w:t>
            </w:r>
            <w:r w:rsidRPr="00407D5F">
              <w:rPr>
                <w:rFonts w:ascii="Arial" w:eastAsia="Calibri" w:hAnsi="Arial" w:cs="Arial"/>
                <w:b/>
                <w:bCs/>
                <w:color w:val="000000" w:themeColor="text1"/>
              </w:rPr>
              <w:t>nurodytos medienos ruošos paslaugų apimtys turės būti atliktos per 202</w:t>
            </w:r>
            <w:r w:rsidR="00E3423A">
              <w:rPr>
                <w:rFonts w:ascii="Arial" w:eastAsia="Calibri" w:hAnsi="Arial" w:cs="Arial"/>
                <w:b/>
                <w:bCs/>
                <w:color w:val="000000" w:themeColor="text1"/>
              </w:rPr>
              <w:t>4</w:t>
            </w:r>
            <w:r w:rsidRPr="00407D5F">
              <w:rPr>
                <w:rFonts w:ascii="Arial" w:eastAsia="Calibri" w:hAnsi="Arial" w:cs="Arial"/>
                <w:b/>
                <w:bCs/>
                <w:color w:val="000000" w:themeColor="text1"/>
              </w:rPr>
              <w:t xml:space="preserve"> m., automatiškai pratęsus sutartį tokios pačios apimtys per 202</w:t>
            </w:r>
            <w:r w:rsidR="00034680">
              <w:rPr>
                <w:rFonts w:ascii="Arial" w:eastAsia="Calibri" w:hAnsi="Arial" w:cs="Arial"/>
                <w:b/>
                <w:bCs/>
                <w:color w:val="000000" w:themeColor="text1"/>
              </w:rPr>
              <w:t>5</w:t>
            </w:r>
            <w:r w:rsidRPr="00407D5F">
              <w:rPr>
                <w:rFonts w:ascii="Arial" w:eastAsia="Calibri" w:hAnsi="Arial" w:cs="Arial"/>
                <w:b/>
                <w:bCs/>
                <w:color w:val="000000" w:themeColor="text1"/>
              </w:rPr>
              <w:t xml:space="preserve"> m. bei automatiškai pratęsus sutartį tokios pačios apimtys 202</w:t>
            </w:r>
            <w:r w:rsidR="00034680">
              <w:rPr>
                <w:rFonts w:ascii="Arial" w:eastAsia="Calibri" w:hAnsi="Arial" w:cs="Arial"/>
                <w:b/>
                <w:bCs/>
                <w:color w:val="000000" w:themeColor="text1"/>
              </w:rPr>
              <w:t>6</w:t>
            </w:r>
            <w:r w:rsidRPr="00407D5F">
              <w:rPr>
                <w:rFonts w:ascii="Arial" w:eastAsia="Calibri" w:hAnsi="Arial" w:cs="Arial"/>
                <w:b/>
                <w:bCs/>
                <w:color w:val="000000" w:themeColor="text1"/>
              </w:rPr>
              <w:t xml:space="preserve"> m.</w:t>
            </w:r>
          </w:p>
          <w:p w14:paraId="04DE2305" w14:textId="7DCFB96A" w:rsidR="00407D5F" w:rsidRPr="00407D5F" w:rsidRDefault="00407D5F">
            <w:pPr>
              <w:autoSpaceDN/>
              <w:spacing w:afterAutospacing="0"/>
              <w:ind w:firstLine="0"/>
              <w:jc w:val="both"/>
              <w:textAlignment w:val="auto"/>
              <w:rPr>
                <w:rFonts w:ascii="Arial" w:eastAsia="Calibri" w:hAnsi="Arial" w:cs="Arial"/>
              </w:rPr>
            </w:pPr>
            <w:r w:rsidRPr="00407D5F">
              <w:rPr>
                <w:rFonts w:ascii="Arial" w:eastAsia="Calibri" w:hAnsi="Arial" w:cs="Arial"/>
                <w:color w:val="000000" w:themeColor="text1"/>
              </w:rPr>
              <w:t xml:space="preserve">1. </w:t>
            </w:r>
            <w:r w:rsidR="00127573">
              <w:rPr>
                <w:rFonts w:ascii="Arial" w:eastAsia="Calibri" w:hAnsi="Arial" w:cs="Arial"/>
                <w:color w:val="000000" w:themeColor="text1"/>
              </w:rPr>
              <w:t xml:space="preserve">  </w:t>
            </w:r>
            <w:r w:rsidR="001C5CAF">
              <w:rPr>
                <w:rFonts w:ascii="Arial" w:eastAsia="Calibri" w:hAnsi="Arial" w:cs="Arial"/>
                <w:color w:val="000000" w:themeColor="text1"/>
              </w:rPr>
              <w:t>335</w:t>
            </w:r>
            <w:r w:rsidR="0052020C">
              <w:rPr>
                <w:rFonts w:ascii="Arial" w:eastAsia="Calibri" w:hAnsi="Arial" w:cs="Arial"/>
                <w:color w:val="000000" w:themeColor="text1"/>
              </w:rPr>
              <w:t>,5</w:t>
            </w:r>
            <w:r w:rsidR="00127573">
              <w:rPr>
                <w:rFonts w:ascii="Arial" w:eastAsia="Calibri" w:hAnsi="Arial" w:cs="Arial"/>
                <w:color w:val="000000" w:themeColor="text1"/>
              </w:rPr>
              <w:t xml:space="preserve">  </w:t>
            </w:r>
            <w:r w:rsidR="00901859">
              <w:rPr>
                <w:rFonts w:ascii="Arial" w:eastAsia="Calibri" w:hAnsi="Arial" w:cs="Arial"/>
                <w:color w:val="000000" w:themeColor="text1"/>
              </w:rPr>
              <w:t xml:space="preserve"> </w:t>
            </w:r>
            <w:r w:rsidRPr="00407D5F">
              <w:rPr>
                <w:rFonts w:ascii="Arial" w:eastAsia="Calibri" w:hAnsi="Arial" w:cs="Arial"/>
                <w:color w:val="000000" w:themeColor="text1"/>
              </w:rPr>
              <w:t xml:space="preserve">tūkst. </w:t>
            </w:r>
            <w:proofErr w:type="spellStart"/>
            <w:r w:rsidRPr="00407D5F">
              <w:rPr>
                <w:rFonts w:ascii="Arial" w:eastAsia="Calibri" w:hAnsi="Arial" w:cs="Arial"/>
                <w:color w:val="000000" w:themeColor="text1"/>
              </w:rPr>
              <w:t>ktm</w:t>
            </w:r>
            <w:proofErr w:type="spellEnd"/>
            <w:r w:rsidRPr="00407D5F">
              <w:rPr>
                <w:rFonts w:ascii="Arial" w:eastAsia="Calibri" w:hAnsi="Arial" w:cs="Arial"/>
                <w:color w:val="000000" w:themeColor="text1"/>
              </w:rPr>
              <w:t xml:space="preserve"> miško kirtimas</w:t>
            </w:r>
            <w:r w:rsidRPr="00407D5F">
              <w:rPr>
                <w:rFonts w:ascii="Arial" w:eastAsia="Calibri" w:hAnsi="Arial" w:cs="Arial"/>
              </w:rPr>
              <w:t>;</w:t>
            </w:r>
          </w:p>
          <w:p w14:paraId="58F223B2" w14:textId="7A47FA1F" w:rsidR="00407D5F" w:rsidRPr="00407D5F" w:rsidRDefault="00407D5F">
            <w:pPr>
              <w:autoSpaceDN/>
              <w:spacing w:afterAutospacing="0"/>
              <w:ind w:firstLine="0"/>
              <w:jc w:val="both"/>
              <w:textAlignment w:val="auto"/>
              <w:rPr>
                <w:rFonts w:ascii="Arial" w:eastAsia="Calibri" w:hAnsi="Arial" w:cs="Arial"/>
              </w:rPr>
            </w:pPr>
            <w:r w:rsidRPr="00407D5F">
              <w:rPr>
                <w:rFonts w:ascii="Arial" w:eastAsia="Calibri" w:hAnsi="Arial" w:cs="Arial"/>
              </w:rPr>
              <w:t xml:space="preserve">2. </w:t>
            </w:r>
            <w:r w:rsidR="0052020C">
              <w:rPr>
                <w:rFonts w:ascii="Arial" w:eastAsia="Calibri" w:hAnsi="Arial" w:cs="Arial"/>
              </w:rPr>
              <w:t>280,8</w:t>
            </w:r>
            <w:r w:rsidR="00127573">
              <w:rPr>
                <w:rFonts w:ascii="Arial" w:eastAsia="Calibri" w:hAnsi="Arial" w:cs="Arial"/>
              </w:rPr>
              <w:t xml:space="preserve"> </w:t>
            </w:r>
            <w:r w:rsidRPr="00407D5F">
              <w:rPr>
                <w:rFonts w:ascii="Arial" w:eastAsia="Calibri" w:hAnsi="Arial" w:cs="Arial"/>
              </w:rPr>
              <w:t xml:space="preserve">tūkst. </w:t>
            </w:r>
            <w:proofErr w:type="spellStart"/>
            <w:r w:rsidRPr="00407D5F">
              <w:rPr>
                <w:rFonts w:ascii="Arial" w:eastAsia="Calibri" w:hAnsi="Arial" w:cs="Arial"/>
              </w:rPr>
              <w:t>ktm</w:t>
            </w:r>
            <w:proofErr w:type="spellEnd"/>
            <w:r w:rsidRPr="00407D5F">
              <w:rPr>
                <w:rFonts w:ascii="Arial" w:eastAsia="Calibri" w:hAnsi="Arial" w:cs="Arial"/>
              </w:rPr>
              <w:t xml:space="preserve"> žaliavinės medienos išvežimas;</w:t>
            </w:r>
          </w:p>
          <w:p w14:paraId="5C505C4C" w14:textId="0521CC0A" w:rsidR="00407D5F" w:rsidRPr="00407D5F" w:rsidRDefault="00407D5F">
            <w:pPr>
              <w:autoSpaceDN/>
              <w:spacing w:afterAutospacing="0"/>
              <w:ind w:firstLine="0"/>
              <w:jc w:val="both"/>
              <w:textAlignment w:val="auto"/>
              <w:rPr>
                <w:rFonts w:ascii="Arial" w:eastAsia="Calibri" w:hAnsi="Arial" w:cs="Arial"/>
              </w:rPr>
            </w:pPr>
            <w:r w:rsidRPr="00407D5F">
              <w:rPr>
                <w:rFonts w:ascii="Arial" w:eastAsia="Calibri" w:hAnsi="Arial" w:cs="Arial"/>
              </w:rPr>
              <w:t xml:space="preserve">3. </w:t>
            </w:r>
            <w:r w:rsidR="00A25FFE">
              <w:rPr>
                <w:rFonts w:ascii="Arial" w:eastAsia="Calibri" w:hAnsi="Arial" w:cs="Arial"/>
              </w:rPr>
              <w:t>3</w:t>
            </w:r>
            <w:r w:rsidR="00156FA8">
              <w:rPr>
                <w:rFonts w:ascii="Arial" w:eastAsia="Calibri" w:hAnsi="Arial" w:cs="Arial"/>
              </w:rPr>
              <w:t>2</w:t>
            </w:r>
            <w:r w:rsidR="00A25FFE">
              <w:rPr>
                <w:rFonts w:ascii="Arial" w:eastAsia="Calibri" w:hAnsi="Arial" w:cs="Arial"/>
              </w:rPr>
              <w:t>5.0</w:t>
            </w:r>
            <w:r w:rsidR="00152072">
              <w:rPr>
                <w:rFonts w:ascii="Arial" w:eastAsia="Calibri" w:hAnsi="Arial" w:cs="Arial"/>
              </w:rPr>
              <w:t xml:space="preserve"> </w:t>
            </w:r>
            <w:r w:rsidR="00127573">
              <w:rPr>
                <w:rFonts w:ascii="Arial" w:eastAsia="Calibri" w:hAnsi="Arial" w:cs="Arial"/>
              </w:rPr>
              <w:t xml:space="preserve">     </w:t>
            </w:r>
            <w:r w:rsidR="001104B5">
              <w:rPr>
                <w:rFonts w:ascii="Arial" w:eastAsia="Calibri" w:hAnsi="Arial" w:cs="Arial"/>
              </w:rPr>
              <w:t xml:space="preserve"> </w:t>
            </w:r>
            <w:r w:rsidRPr="00407D5F">
              <w:rPr>
                <w:rFonts w:ascii="Arial" w:eastAsia="Calibri" w:hAnsi="Arial" w:cs="Arial"/>
              </w:rPr>
              <w:t>ha  biržių paruošiamųjų darbų Užsakovo medkirtės kirtimui ir sutvarkymo darbų po jos kirtimo bei pagamintos produkcijos išvežimo iš biržės į žaliavinės medienos ir miško kirtimo liekanų sandėlį (toliau – biržių paruošiamieji ir sutvarkymo darbai).</w:t>
            </w:r>
          </w:p>
          <w:p w14:paraId="137C76A0" w14:textId="5C0C6007" w:rsidR="00407D5F" w:rsidRDefault="00407D5F">
            <w:pPr>
              <w:autoSpaceDN/>
              <w:spacing w:afterAutospacing="0"/>
              <w:ind w:firstLine="0"/>
              <w:jc w:val="both"/>
              <w:textAlignment w:val="auto"/>
              <w:rPr>
                <w:rFonts w:ascii="Arial" w:eastAsia="Calibri" w:hAnsi="Arial" w:cs="Arial"/>
              </w:rPr>
            </w:pPr>
            <w:r w:rsidRPr="00407D5F">
              <w:rPr>
                <w:rFonts w:ascii="Arial" w:eastAsia="Calibri" w:hAnsi="Arial" w:cs="Arial"/>
              </w:rPr>
              <w:t xml:space="preserve">Pirkimas skaidomas į </w:t>
            </w:r>
            <w:r w:rsidR="001C5CAF">
              <w:rPr>
                <w:rFonts w:ascii="Arial" w:eastAsia="Calibri" w:hAnsi="Arial" w:cs="Arial"/>
              </w:rPr>
              <w:t xml:space="preserve">12 </w:t>
            </w:r>
            <w:r w:rsidRPr="00407D5F">
              <w:rPr>
                <w:rFonts w:ascii="Arial" w:eastAsia="Calibri" w:hAnsi="Arial" w:cs="Arial"/>
              </w:rPr>
              <w:t>pirkimo objektų dal</w:t>
            </w:r>
            <w:r>
              <w:rPr>
                <w:rFonts w:ascii="Arial" w:eastAsia="Calibri" w:hAnsi="Arial" w:cs="Arial"/>
              </w:rPr>
              <w:t>ių</w:t>
            </w:r>
            <w:r w:rsidRPr="00407D5F">
              <w:rPr>
                <w:rFonts w:ascii="Arial" w:eastAsia="Calibri" w:hAnsi="Arial" w:cs="Arial"/>
              </w:rPr>
              <w:t xml:space="preserve"> (toliau – </w:t>
            </w:r>
            <w:proofErr w:type="spellStart"/>
            <w:r w:rsidRPr="00407D5F">
              <w:rPr>
                <w:rFonts w:ascii="Arial" w:eastAsia="Calibri" w:hAnsi="Arial" w:cs="Arial"/>
              </w:rPr>
              <w:t>p.o.d</w:t>
            </w:r>
            <w:proofErr w:type="spellEnd"/>
            <w:r w:rsidRPr="00407D5F">
              <w:rPr>
                <w:rFonts w:ascii="Arial" w:eastAsia="Calibri" w:hAnsi="Arial" w:cs="Arial"/>
              </w:rPr>
              <w:t>.)</w:t>
            </w:r>
            <w:r w:rsidR="00D92751">
              <w:rPr>
                <w:rFonts w:ascii="Arial" w:eastAsia="Calibri" w:hAnsi="Arial" w:cs="Arial"/>
              </w:rPr>
              <w:t>.</w:t>
            </w:r>
          </w:p>
          <w:p w14:paraId="19563890" w14:textId="77777777" w:rsidR="00D92751" w:rsidRDefault="00D92751">
            <w:pPr>
              <w:autoSpaceDN/>
              <w:spacing w:afterAutospacing="0"/>
              <w:ind w:firstLine="0"/>
              <w:jc w:val="both"/>
              <w:textAlignment w:val="auto"/>
              <w:rPr>
                <w:rFonts w:ascii="Arial" w:eastAsia="Calibri" w:hAnsi="Arial" w:cs="Arial"/>
                <w:b/>
                <w:bCs/>
              </w:rPr>
            </w:pPr>
            <w:r w:rsidRPr="00D92751">
              <w:rPr>
                <w:rFonts w:ascii="Arial" w:eastAsia="Calibri" w:hAnsi="Arial" w:cs="Arial"/>
                <w:b/>
                <w:bCs/>
              </w:rPr>
              <w:t>Vykdomas žaliasis pirkimas, vadovaujantis Aplinkos apsaugos kriterijų taikymo, vykdant žaliuosius pirkimus, tvarkos aprašo, patvirtinto Lietuvos Respublikos aplinkos ministro 2011 m. birželio 28 d. įsakymu Nr.  D1-508,  4.4.1 papunkčiu t. y., pirkimo objektas patenka į orientacinį aplinkosauginių ir aplinkai palankių prekių bei paslaugų sąrašą.</w:t>
            </w:r>
          </w:p>
          <w:p w14:paraId="11F1BA63" w14:textId="0FE5EDA5" w:rsidR="005C6E4D" w:rsidRPr="00D92751" w:rsidRDefault="005C6E4D">
            <w:pPr>
              <w:autoSpaceDN/>
              <w:spacing w:afterAutospacing="0"/>
              <w:ind w:firstLine="0"/>
              <w:jc w:val="both"/>
              <w:textAlignment w:val="auto"/>
              <w:rPr>
                <w:rFonts w:ascii="Arial" w:eastAsia="Calibri" w:hAnsi="Arial" w:cs="Arial"/>
                <w:b/>
                <w:bCs/>
              </w:rPr>
            </w:pPr>
          </w:p>
        </w:tc>
      </w:tr>
      <w:tr w:rsidR="00407D5F" w:rsidRPr="00407D5F" w14:paraId="0BAB1772" w14:textId="77777777" w:rsidTr="00AD0D45">
        <w:tc>
          <w:tcPr>
            <w:tcW w:w="26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CA2FA75" w14:textId="77777777" w:rsidR="00407D5F" w:rsidRPr="00407D5F" w:rsidRDefault="00407D5F">
            <w:pPr>
              <w:widowControl w:val="0"/>
              <w:suppressAutoHyphens/>
              <w:spacing w:afterAutospacing="0"/>
              <w:ind w:firstLine="0"/>
              <w:jc w:val="center"/>
              <w:rPr>
                <w:rFonts w:ascii="Arial" w:eastAsia="SimSun" w:hAnsi="Arial" w:cs="Arial"/>
                <w:kern w:val="3"/>
                <w:lang w:eastAsia="zh-CN" w:bidi="hi-IN"/>
              </w:rPr>
            </w:pPr>
            <w:r w:rsidRPr="00407D5F">
              <w:rPr>
                <w:rFonts w:ascii="Arial" w:eastAsia="SimSun" w:hAnsi="Arial" w:cs="Arial"/>
                <w:kern w:val="3"/>
                <w:lang w:eastAsia="zh-CN" w:bidi="hi-IN"/>
              </w:rPr>
              <w:t>BVPŽ klasifikatoriaus kodas</w:t>
            </w: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736F30AB" w14:textId="77777777" w:rsidR="00407D5F" w:rsidRPr="00407D5F" w:rsidRDefault="00407D5F">
            <w:pPr>
              <w:widowControl w:val="0"/>
              <w:suppressAutoHyphens/>
              <w:spacing w:afterAutospacing="0"/>
              <w:ind w:firstLine="0"/>
              <w:jc w:val="center"/>
              <w:rPr>
                <w:rFonts w:ascii="Arial" w:eastAsia="SimSun" w:hAnsi="Arial" w:cs="Arial"/>
                <w:kern w:val="3"/>
                <w:lang w:eastAsia="zh-CN" w:bidi="hi-IN"/>
              </w:rPr>
            </w:pPr>
            <w:r w:rsidRPr="00407D5F">
              <w:rPr>
                <w:rFonts w:ascii="Arial" w:eastAsia="SimSun" w:hAnsi="Arial" w:cs="Arial"/>
                <w:kern w:val="3"/>
                <w:lang w:eastAsia="zh-CN" w:bidi="hi-IN"/>
              </w:rPr>
              <w:t>77210000-5 – Medienos ruošos paslaugos</w:t>
            </w:r>
          </w:p>
        </w:tc>
      </w:tr>
      <w:tr w:rsidR="00407D5F" w:rsidRPr="00407D5F" w14:paraId="238CFC44" w14:textId="77777777" w:rsidTr="00AD0D45">
        <w:trPr>
          <w:trHeight w:val="599"/>
        </w:trPr>
        <w:tc>
          <w:tcPr>
            <w:tcW w:w="26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3DAF25B0" w14:textId="77777777" w:rsidR="00407D5F" w:rsidRPr="00446A59" w:rsidRDefault="00407D5F">
            <w:pPr>
              <w:widowControl w:val="0"/>
              <w:suppressAutoHyphens/>
              <w:spacing w:afterAutospacing="0"/>
              <w:ind w:firstLine="0"/>
              <w:jc w:val="center"/>
              <w:rPr>
                <w:rFonts w:ascii="Arial" w:eastAsia="SimSun" w:hAnsi="Arial" w:cs="Arial"/>
                <w:kern w:val="3"/>
                <w:lang w:eastAsia="zh-CN" w:bidi="hi-IN"/>
              </w:rPr>
            </w:pPr>
            <w:r w:rsidRPr="00446A59">
              <w:rPr>
                <w:rFonts w:ascii="Arial" w:eastAsia="SimSun" w:hAnsi="Arial" w:cs="Arial"/>
                <w:kern w:val="3"/>
                <w:lang w:eastAsia="zh-CN" w:bidi="hi-IN"/>
              </w:rPr>
              <w:t>Paslaugų teikimo vietos</w:t>
            </w: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78E92E7" w14:textId="4C17E820" w:rsidR="00407D5F" w:rsidRDefault="00407D5F">
            <w:pPr>
              <w:widowControl w:val="0"/>
              <w:suppressAutoHyphens/>
              <w:spacing w:afterAutospacing="0"/>
              <w:ind w:firstLine="0"/>
              <w:jc w:val="both"/>
              <w:rPr>
                <w:rFonts w:ascii="Arial" w:eastAsia="SimSun" w:hAnsi="Arial" w:cs="Arial"/>
                <w:kern w:val="3"/>
                <w:lang w:eastAsia="zh-CN" w:bidi="hi-IN"/>
              </w:rPr>
            </w:pPr>
            <w:r w:rsidRPr="00446A59">
              <w:rPr>
                <w:rFonts w:ascii="Arial" w:eastAsia="SimSun" w:hAnsi="Arial" w:cs="Arial"/>
                <w:kern w:val="3"/>
                <w:lang w:eastAsia="zh-CN" w:bidi="hi-IN"/>
              </w:rPr>
              <w:t>VĮ Valstybinių miškų urėdijos</w:t>
            </w:r>
            <w:r w:rsidR="00275A5C">
              <w:rPr>
                <w:rFonts w:ascii="Arial" w:eastAsia="SimSun" w:hAnsi="Arial" w:cs="Arial"/>
                <w:kern w:val="3"/>
                <w:lang w:eastAsia="zh-CN" w:bidi="hi-IN"/>
              </w:rPr>
              <w:t xml:space="preserve"> Druskinink</w:t>
            </w:r>
            <w:r w:rsidR="00C067C7">
              <w:rPr>
                <w:rFonts w:ascii="Arial" w:eastAsia="SimSun" w:hAnsi="Arial" w:cs="Arial"/>
                <w:kern w:val="3"/>
                <w:lang w:eastAsia="zh-CN" w:bidi="hi-IN"/>
              </w:rPr>
              <w:t>ų</w:t>
            </w:r>
            <w:r w:rsidR="00314190">
              <w:rPr>
                <w:rFonts w:ascii="Arial" w:eastAsia="SimSun" w:hAnsi="Arial" w:cs="Arial"/>
                <w:kern w:val="3"/>
                <w:lang w:eastAsia="zh-CN" w:bidi="hi-IN"/>
              </w:rPr>
              <w:t>,</w:t>
            </w:r>
            <w:r w:rsidRPr="00446A59">
              <w:rPr>
                <w:rFonts w:ascii="Arial" w:eastAsia="SimSun" w:hAnsi="Arial" w:cs="Arial"/>
                <w:kern w:val="3"/>
                <w:lang w:eastAsia="zh-CN" w:bidi="hi-IN"/>
              </w:rPr>
              <w:t xml:space="preserve"> </w:t>
            </w:r>
            <w:r w:rsidR="007B291D">
              <w:rPr>
                <w:rFonts w:ascii="Arial" w:eastAsia="SimSun" w:hAnsi="Arial" w:cs="Arial"/>
                <w:kern w:val="3"/>
                <w:lang w:eastAsia="zh-CN" w:bidi="hi-IN"/>
              </w:rPr>
              <w:t>Dubrav</w:t>
            </w:r>
            <w:r w:rsidR="00927467">
              <w:rPr>
                <w:rFonts w:ascii="Arial" w:eastAsia="SimSun" w:hAnsi="Arial" w:cs="Arial"/>
                <w:kern w:val="3"/>
                <w:lang w:eastAsia="zh-CN" w:bidi="hi-IN"/>
              </w:rPr>
              <w:t>os</w:t>
            </w:r>
            <w:r w:rsidRPr="00446A59">
              <w:rPr>
                <w:rFonts w:ascii="Arial" w:eastAsia="SimSun" w:hAnsi="Arial" w:cs="Arial"/>
                <w:kern w:val="3"/>
                <w:lang w:eastAsia="zh-CN" w:bidi="hi-IN"/>
              </w:rPr>
              <w:t>,</w:t>
            </w:r>
            <w:r w:rsidR="00927467">
              <w:rPr>
                <w:rFonts w:ascii="Arial" w:eastAsia="SimSun" w:hAnsi="Arial" w:cs="Arial"/>
                <w:kern w:val="3"/>
                <w:lang w:eastAsia="zh-CN" w:bidi="hi-IN"/>
              </w:rPr>
              <w:t xml:space="preserve"> Jurbarko</w:t>
            </w:r>
            <w:r w:rsidR="002B11D6">
              <w:rPr>
                <w:rFonts w:ascii="Arial" w:eastAsia="SimSun" w:hAnsi="Arial" w:cs="Arial"/>
                <w:kern w:val="3"/>
                <w:lang w:eastAsia="zh-CN" w:bidi="hi-IN"/>
              </w:rPr>
              <w:t xml:space="preserve">, </w:t>
            </w:r>
            <w:r w:rsidRPr="00446A59">
              <w:rPr>
                <w:rFonts w:ascii="Arial" w:eastAsia="SimSun" w:hAnsi="Arial" w:cs="Arial"/>
                <w:kern w:val="3"/>
                <w:lang w:eastAsia="zh-CN" w:bidi="hi-IN"/>
              </w:rPr>
              <w:t>Kazlų Rūdos,</w:t>
            </w:r>
            <w:r w:rsidR="002F0679">
              <w:rPr>
                <w:rFonts w:ascii="Arial" w:eastAsia="SimSun" w:hAnsi="Arial" w:cs="Arial"/>
                <w:kern w:val="3"/>
                <w:lang w:eastAsia="zh-CN" w:bidi="hi-IN"/>
              </w:rPr>
              <w:t xml:space="preserve"> </w:t>
            </w:r>
            <w:r w:rsidR="00C54203">
              <w:rPr>
                <w:rFonts w:ascii="Arial" w:eastAsia="SimSun" w:hAnsi="Arial" w:cs="Arial"/>
                <w:kern w:val="3"/>
                <w:lang w:eastAsia="zh-CN" w:bidi="hi-IN"/>
              </w:rPr>
              <w:t>Kretingos</w:t>
            </w:r>
            <w:r w:rsidR="00D66C25">
              <w:rPr>
                <w:rFonts w:ascii="Arial" w:eastAsia="SimSun" w:hAnsi="Arial" w:cs="Arial"/>
                <w:kern w:val="3"/>
                <w:lang w:eastAsia="zh-CN" w:bidi="hi-IN"/>
              </w:rPr>
              <w:t xml:space="preserve"> (Kuršių nerijos)</w:t>
            </w:r>
            <w:r w:rsidR="00BA1EFF">
              <w:rPr>
                <w:rFonts w:ascii="Arial" w:eastAsia="SimSun" w:hAnsi="Arial" w:cs="Arial"/>
                <w:kern w:val="3"/>
                <w:lang w:eastAsia="zh-CN" w:bidi="hi-IN"/>
              </w:rPr>
              <w:t>,</w:t>
            </w:r>
            <w:r w:rsidR="007417FD">
              <w:rPr>
                <w:rFonts w:ascii="Arial" w:eastAsia="SimSun" w:hAnsi="Arial" w:cs="Arial"/>
                <w:kern w:val="3"/>
                <w:lang w:eastAsia="zh-CN" w:bidi="hi-IN"/>
              </w:rPr>
              <w:t xml:space="preserve"> </w:t>
            </w:r>
            <w:r w:rsidR="00314190">
              <w:rPr>
                <w:rFonts w:ascii="Arial" w:eastAsia="SimSun" w:hAnsi="Arial" w:cs="Arial"/>
                <w:kern w:val="3"/>
                <w:lang w:eastAsia="zh-CN" w:bidi="hi-IN"/>
              </w:rPr>
              <w:t>Mažeik</w:t>
            </w:r>
            <w:r w:rsidR="0033654F">
              <w:rPr>
                <w:rFonts w:ascii="Arial" w:eastAsia="SimSun" w:hAnsi="Arial" w:cs="Arial"/>
                <w:kern w:val="3"/>
                <w:lang w:eastAsia="zh-CN" w:bidi="hi-IN"/>
              </w:rPr>
              <w:t>ių, Panevėžio</w:t>
            </w:r>
            <w:r w:rsidRPr="00446A59">
              <w:rPr>
                <w:rFonts w:ascii="Arial" w:eastAsia="SimSun" w:hAnsi="Arial" w:cs="Arial"/>
                <w:kern w:val="3"/>
                <w:lang w:eastAsia="zh-CN" w:bidi="hi-IN"/>
              </w:rPr>
              <w:t>,</w:t>
            </w:r>
            <w:r w:rsidR="00A828FE">
              <w:rPr>
                <w:rFonts w:ascii="Arial" w:eastAsia="SimSun" w:hAnsi="Arial" w:cs="Arial"/>
                <w:kern w:val="3"/>
                <w:lang w:eastAsia="zh-CN" w:bidi="hi-IN"/>
              </w:rPr>
              <w:t xml:space="preserve"> Prienų</w:t>
            </w:r>
            <w:r w:rsidR="00B6165F">
              <w:rPr>
                <w:rFonts w:ascii="Arial" w:eastAsia="SimSun" w:hAnsi="Arial" w:cs="Arial"/>
                <w:kern w:val="3"/>
                <w:lang w:eastAsia="zh-CN" w:bidi="hi-IN"/>
              </w:rPr>
              <w:t>,</w:t>
            </w:r>
            <w:r w:rsidRPr="00446A59">
              <w:rPr>
                <w:rFonts w:ascii="Arial" w:eastAsia="SimSun" w:hAnsi="Arial" w:cs="Arial"/>
                <w:kern w:val="3"/>
                <w:lang w:eastAsia="zh-CN" w:bidi="hi-IN"/>
              </w:rPr>
              <w:t xml:space="preserve"> Raseinių,</w:t>
            </w:r>
            <w:r w:rsidR="00DF0446">
              <w:rPr>
                <w:rFonts w:ascii="Arial" w:eastAsia="SimSun" w:hAnsi="Arial" w:cs="Arial"/>
                <w:kern w:val="3"/>
                <w:lang w:eastAsia="zh-CN" w:bidi="hi-IN"/>
              </w:rPr>
              <w:t xml:space="preserve"> Rokiškio</w:t>
            </w:r>
            <w:r w:rsidR="00317F00">
              <w:rPr>
                <w:rFonts w:ascii="Arial" w:eastAsia="SimSun" w:hAnsi="Arial" w:cs="Arial"/>
                <w:kern w:val="3"/>
                <w:lang w:eastAsia="zh-CN" w:bidi="hi-IN"/>
              </w:rPr>
              <w:t>, Telšių,</w:t>
            </w:r>
            <w:r w:rsidRPr="00446A59">
              <w:rPr>
                <w:rFonts w:ascii="Arial" w:eastAsia="SimSun" w:hAnsi="Arial" w:cs="Arial"/>
                <w:kern w:val="3"/>
                <w:lang w:eastAsia="zh-CN" w:bidi="hi-IN"/>
              </w:rPr>
              <w:t xml:space="preserve"> regioninių padalinių (toliau – </w:t>
            </w:r>
            <w:r w:rsidRPr="00446A59">
              <w:rPr>
                <w:rFonts w:ascii="Arial" w:eastAsia="SimSun" w:hAnsi="Arial" w:cs="Arial"/>
                <w:b/>
                <w:bCs/>
                <w:kern w:val="3"/>
                <w:lang w:eastAsia="zh-CN" w:bidi="hi-IN"/>
              </w:rPr>
              <w:t>RP</w:t>
            </w:r>
            <w:r w:rsidRPr="00446A59">
              <w:rPr>
                <w:rFonts w:ascii="Arial" w:eastAsia="SimSun" w:hAnsi="Arial" w:cs="Arial"/>
                <w:kern w:val="3"/>
                <w:lang w:eastAsia="zh-CN" w:bidi="hi-IN"/>
              </w:rPr>
              <w:t>) teritorijos.</w:t>
            </w:r>
          </w:p>
          <w:p w14:paraId="0345B066" w14:textId="5F32E0E8" w:rsidR="005C6E4D" w:rsidRPr="00446A59" w:rsidRDefault="005C6E4D">
            <w:pPr>
              <w:widowControl w:val="0"/>
              <w:suppressAutoHyphens/>
              <w:spacing w:afterAutospacing="0"/>
              <w:ind w:firstLine="0"/>
              <w:jc w:val="both"/>
              <w:rPr>
                <w:rFonts w:ascii="Arial" w:eastAsia="SimSun" w:hAnsi="Arial" w:cs="Arial"/>
                <w:kern w:val="3"/>
                <w:lang w:eastAsia="zh-CN" w:bidi="hi-IN"/>
              </w:rPr>
            </w:pPr>
          </w:p>
        </w:tc>
      </w:tr>
      <w:tr w:rsidR="008A0A4B" w:rsidRPr="00407D5F" w14:paraId="08298C8C" w14:textId="77777777" w:rsidTr="00FC2066">
        <w:trPr>
          <w:trHeight w:val="2113"/>
        </w:trPr>
        <w:tc>
          <w:tcPr>
            <w:tcW w:w="2689" w:type="dxa"/>
            <w:vMerge w:val="restart"/>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1A843E29" w14:textId="77777777" w:rsidR="008A0A4B" w:rsidRDefault="008A0A4B">
            <w:pPr>
              <w:widowControl w:val="0"/>
              <w:suppressAutoHyphens/>
              <w:spacing w:afterAutospacing="0"/>
              <w:ind w:firstLine="0"/>
              <w:jc w:val="center"/>
              <w:rPr>
                <w:rFonts w:ascii="Arial" w:eastAsia="SimSun" w:hAnsi="Arial" w:cs="Arial"/>
                <w:kern w:val="3"/>
                <w:lang w:eastAsia="zh-CN" w:bidi="hi-IN"/>
              </w:rPr>
            </w:pPr>
          </w:p>
          <w:p w14:paraId="79FB8850" w14:textId="77777777" w:rsidR="008A0A4B" w:rsidRDefault="008A0A4B">
            <w:pPr>
              <w:widowControl w:val="0"/>
              <w:suppressAutoHyphens/>
              <w:spacing w:afterAutospacing="0"/>
              <w:ind w:firstLine="0"/>
              <w:jc w:val="center"/>
              <w:rPr>
                <w:rFonts w:ascii="Arial" w:eastAsia="SimSun" w:hAnsi="Arial" w:cs="Arial"/>
                <w:kern w:val="3"/>
                <w:lang w:eastAsia="zh-CN" w:bidi="hi-IN"/>
              </w:rPr>
            </w:pPr>
          </w:p>
          <w:p w14:paraId="174EB987" w14:textId="77777777" w:rsidR="008A0A4B" w:rsidRDefault="008A0A4B">
            <w:pPr>
              <w:widowControl w:val="0"/>
              <w:suppressAutoHyphens/>
              <w:spacing w:afterAutospacing="0"/>
              <w:ind w:firstLine="0"/>
              <w:jc w:val="center"/>
              <w:rPr>
                <w:rFonts w:ascii="Arial" w:eastAsia="SimSun" w:hAnsi="Arial" w:cs="Arial"/>
                <w:kern w:val="3"/>
                <w:lang w:eastAsia="zh-CN" w:bidi="hi-IN"/>
              </w:rPr>
            </w:pPr>
          </w:p>
          <w:p w14:paraId="4FB4EA1D" w14:textId="77777777" w:rsidR="008A0A4B" w:rsidRDefault="008A0A4B">
            <w:pPr>
              <w:widowControl w:val="0"/>
              <w:suppressAutoHyphens/>
              <w:spacing w:afterAutospacing="0"/>
              <w:ind w:firstLine="0"/>
              <w:jc w:val="center"/>
              <w:rPr>
                <w:rFonts w:ascii="Arial" w:eastAsia="SimSun" w:hAnsi="Arial" w:cs="Arial"/>
                <w:kern w:val="3"/>
                <w:lang w:eastAsia="zh-CN" w:bidi="hi-IN"/>
              </w:rPr>
            </w:pPr>
          </w:p>
          <w:p w14:paraId="37ED8B8F" w14:textId="77777777" w:rsidR="008A0A4B" w:rsidRDefault="008A0A4B">
            <w:pPr>
              <w:widowControl w:val="0"/>
              <w:suppressAutoHyphens/>
              <w:spacing w:afterAutospacing="0"/>
              <w:ind w:firstLine="0"/>
              <w:jc w:val="center"/>
              <w:rPr>
                <w:rFonts w:ascii="Arial" w:eastAsia="SimSun" w:hAnsi="Arial" w:cs="Arial"/>
                <w:kern w:val="3"/>
                <w:lang w:eastAsia="zh-CN" w:bidi="hi-IN"/>
              </w:rPr>
            </w:pPr>
          </w:p>
          <w:p w14:paraId="0A0533AC" w14:textId="77777777" w:rsidR="008A0A4B" w:rsidRDefault="008A0A4B">
            <w:pPr>
              <w:widowControl w:val="0"/>
              <w:suppressAutoHyphens/>
              <w:spacing w:afterAutospacing="0"/>
              <w:ind w:firstLine="0"/>
              <w:jc w:val="center"/>
              <w:rPr>
                <w:rFonts w:ascii="Arial" w:eastAsia="SimSun" w:hAnsi="Arial" w:cs="Arial"/>
                <w:kern w:val="3"/>
                <w:lang w:eastAsia="zh-CN" w:bidi="hi-IN"/>
              </w:rPr>
            </w:pPr>
          </w:p>
          <w:p w14:paraId="709886A1" w14:textId="77777777" w:rsidR="008A0A4B" w:rsidRDefault="008A0A4B">
            <w:pPr>
              <w:widowControl w:val="0"/>
              <w:suppressAutoHyphens/>
              <w:spacing w:afterAutospacing="0"/>
              <w:ind w:firstLine="0"/>
              <w:jc w:val="center"/>
              <w:rPr>
                <w:rFonts w:ascii="Arial" w:eastAsia="SimSun" w:hAnsi="Arial" w:cs="Arial"/>
                <w:kern w:val="3"/>
                <w:lang w:eastAsia="zh-CN" w:bidi="hi-IN"/>
              </w:rPr>
            </w:pPr>
          </w:p>
          <w:p w14:paraId="771BCDBB" w14:textId="77777777" w:rsidR="008A0A4B" w:rsidRDefault="008A0A4B">
            <w:pPr>
              <w:widowControl w:val="0"/>
              <w:suppressAutoHyphens/>
              <w:spacing w:afterAutospacing="0"/>
              <w:ind w:firstLine="0"/>
              <w:jc w:val="center"/>
              <w:rPr>
                <w:rFonts w:ascii="Arial" w:eastAsia="SimSun" w:hAnsi="Arial" w:cs="Arial"/>
                <w:kern w:val="3"/>
                <w:lang w:eastAsia="zh-CN" w:bidi="hi-IN"/>
              </w:rPr>
            </w:pPr>
          </w:p>
          <w:p w14:paraId="0E35519A" w14:textId="77777777" w:rsidR="008A0A4B" w:rsidRDefault="008A0A4B">
            <w:pPr>
              <w:widowControl w:val="0"/>
              <w:suppressAutoHyphens/>
              <w:spacing w:afterAutospacing="0"/>
              <w:ind w:firstLine="0"/>
              <w:jc w:val="center"/>
              <w:rPr>
                <w:rFonts w:ascii="Arial" w:eastAsia="SimSun" w:hAnsi="Arial" w:cs="Arial"/>
                <w:kern w:val="3"/>
                <w:lang w:eastAsia="zh-CN" w:bidi="hi-IN"/>
              </w:rPr>
            </w:pPr>
          </w:p>
          <w:p w14:paraId="38D1A19C" w14:textId="77777777" w:rsidR="008A0A4B" w:rsidRPr="00407D5F" w:rsidRDefault="008A0A4B">
            <w:pPr>
              <w:widowControl w:val="0"/>
              <w:suppressAutoHyphens/>
              <w:spacing w:afterAutospacing="0"/>
              <w:ind w:firstLine="0"/>
              <w:jc w:val="center"/>
              <w:rPr>
                <w:rFonts w:ascii="Arial" w:eastAsia="SimSun" w:hAnsi="Arial" w:cs="Arial"/>
                <w:kern w:val="3"/>
                <w:lang w:eastAsia="zh-CN" w:bidi="hi-IN"/>
              </w:rPr>
            </w:pPr>
          </w:p>
          <w:p w14:paraId="7D3A1647" w14:textId="77777777" w:rsidR="008A0A4B" w:rsidRDefault="008A0A4B" w:rsidP="00333C7A">
            <w:pPr>
              <w:widowControl w:val="0"/>
              <w:suppressAutoHyphens/>
              <w:spacing w:afterAutospacing="0"/>
              <w:ind w:firstLine="0"/>
              <w:jc w:val="center"/>
              <w:rPr>
                <w:rFonts w:ascii="Arial" w:eastAsia="SimSun" w:hAnsi="Arial" w:cs="Arial"/>
                <w:kern w:val="3"/>
                <w:lang w:eastAsia="zh-CN" w:bidi="hi-IN"/>
              </w:rPr>
            </w:pPr>
            <w:r w:rsidRPr="00407D5F">
              <w:rPr>
                <w:rFonts w:ascii="Arial" w:eastAsia="SimSun" w:hAnsi="Arial" w:cs="Arial"/>
                <w:kern w:val="3"/>
                <w:lang w:eastAsia="zh-CN" w:bidi="hi-IN"/>
              </w:rPr>
              <w:t>Paslaugų apimtys pagal paslaugų teikimo vietas</w:t>
            </w:r>
          </w:p>
          <w:p w14:paraId="128CD421" w14:textId="77777777" w:rsidR="008A0A4B" w:rsidRPr="00AD0D45" w:rsidRDefault="008A0A4B" w:rsidP="00AD0D45">
            <w:pPr>
              <w:rPr>
                <w:rFonts w:ascii="Arial" w:eastAsia="SimSun" w:hAnsi="Arial" w:cs="Arial"/>
                <w:lang w:eastAsia="zh-CN" w:bidi="hi-IN"/>
              </w:rPr>
            </w:pPr>
          </w:p>
          <w:p w14:paraId="4680505B" w14:textId="77777777" w:rsidR="008A0A4B" w:rsidRPr="00AD0D45" w:rsidRDefault="008A0A4B" w:rsidP="00AD0D45">
            <w:pPr>
              <w:rPr>
                <w:rFonts w:ascii="Arial" w:eastAsia="SimSun" w:hAnsi="Arial" w:cs="Arial"/>
                <w:lang w:eastAsia="zh-CN" w:bidi="hi-IN"/>
              </w:rPr>
            </w:pPr>
          </w:p>
          <w:p w14:paraId="28A33E1E" w14:textId="77777777" w:rsidR="008A0A4B" w:rsidRPr="00AD0D45" w:rsidRDefault="008A0A4B" w:rsidP="00AD0D45">
            <w:pPr>
              <w:rPr>
                <w:rFonts w:ascii="Arial" w:eastAsia="SimSun" w:hAnsi="Arial" w:cs="Arial"/>
                <w:lang w:eastAsia="zh-CN" w:bidi="hi-IN"/>
              </w:rPr>
            </w:pPr>
          </w:p>
          <w:p w14:paraId="2D2DE73F" w14:textId="77777777" w:rsidR="008A0A4B" w:rsidRPr="00AD0D45" w:rsidRDefault="008A0A4B" w:rsidP="00AD0D45">
            <w:pPr>
              <w:rPr>
                <w:rFonts w:ascii="Arial" w:eastAsia="SimSun" w:hAnsi="Arial" w:cs="Arial"/>
                <w:lang w:eastAsia="zh-CN" w:bidi="hi-IN"/>
              </w:rPr>
            </w:pPr>
          </w:p>
          <w:p w14:paraId="746EADC9" w14:textId="77777777" w:rsidR="008A0A4B" w:rsidRPr="00AD0D45" w:rsidRDefault="008A0A4B" w:rsidP="00AD0D45">
            <w:pPr>
              <w:rPr>
                <w:rFonts w:ascii="Arial" w:eastAsia="SimSun" w:hAnsi="Arial" w:cs="Arial"/>
                <w:lang w:eastAsia="zh-CN" w:bidi="hi-IN"/>
              </w:rPr>
            </w:pPr>
          </w:p>
          <w:p w14:paraId="1337DD0C" w14:textId="77777777" w:rsidR="008A0A4B" w:rsidRPr="00AD0D45" w:rsidRDefault="008A0A4B" w:rsidP="00AD0D45">
            <w:pPr>
              <w:rPr>
                <w:rFonts w:ascii="Arial" w:eastAsia="SimSun" w:hAnsi="Arial" w:cs="Arial"/>
                <w:lang w:eastAsia="zh-CN" w:bidi="hi-IN"/>
              </w:rPr>
            </w:pPr>
          </w:p>
          <w:p w14:paraId="489F806C" w14:textId="5E517C91" w:rsidR="008A0A4B" w:rsidRPr="00AD0D45" w:rsidRDefault="008A0A4B" w:rsidP="00AD0D45">
            <w:pPr>
              <w:rPr>
                <w:rFonts w:ascii="Arial" w:eastAsia="SimSun" w:hAnsi="Arial" w:cs="Arial"/>
                <w:lang w:eastAsia="zh-CN" w:bidi="hi-IN"/>
              </w:rPr>
            </w:pP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EE49468" w14:textId="4C36F59C" w:rsidR="008A0A4B" w:rsidRPr="00407D5F" w:rsidRDefault="008A0A4B" w:rsidP="001D3AC9">
            <w:pPr>
              <w:autoSpaceDN/>
              <w:spacing w:afterAutospacing="0"/>
              <w:ind w:firstLine="0"/>
              <w:jc w:val="both"/>
              <w:textAlignment w:val="auto"/>
              <w:rPr>
                <w:rFonts w:ascii="Arial" w:hAnsi="Arial" w:cs="Arial"/>
                <w:b/>
                <w:bCs/>
              </w:rPr>
            </w:pPr>
            <w:r>
              <w:rPr>
                <w:rFonts w:ascii="Arial" w:hAnsi="Arial" w:cs="Arial"/>
                <w:b/>
                <w:bCs/>
              </w:rPr>
              <w:t>1</w:t>
            </w:r>
            <w:r w:rsidRPr="00407D5F">
              <w:rPr>
                <w:rFonts w:ascii="Arial" w:hAnsi="Arial" w:cs="Arial"/>
                <w:b/>
                <w:bCs/>
              </w:rPr>
              <w:t xml:space="preserve"> </w:t>
            </w:r>
            <w:proofErr w:type="spellStart"/>
            <w:r w:rsidRPr="00407D5F">
              <w:rPr>
                <w:rFonts w:ascii="Arial" w:hAnsi="Arial" w:cs="Arial"/>
                <w:b/>
                <w:bCs/>
              </w:rPr>
              <w:t>p.o.d</w:t>
            </w:r>
            <w:proofErr w:type="spellEnd"/>
            <w:r w:rsidRPr="00407D5F">
              <w:rPr>
                <w:rFonts w:ascii="Arial" w:hAnsi="Arial" w:cs="Arial"/>
                <w:b/>
                <w:bCs/>
              </w:rPr>
              <w:t xml:space="preserve">. - Medienos ruošos paslaugų pirkimas </w:t>
            </w:r>
            <w:r>
              <w:rPr>
                <w:rFonts w:ascii="Arial" w:hAnsi="Arial" w:cs="Arial"/>
                <w:b/>
                <w:bCs/>
              </w:rPr>
              <w:t>Druskininkų</w:t>
            </w:r>
            <w:r w:rsidRPr="00407D5F">
              <w:rPr>
                <w:rFonts w:ascii="Arial" w:hAnsi="Arial" w:cs="Arial"/>
                <w:b/>
                <w:bCs/>
              </w:rPr>
              <w:t xml:space="preserve"> regioniniame padalinyje.</w:t>
            </w:r>
          </w:p>
          <w:p w14:paraId="021E3F3D" w14:textId="77777777" w:rsidR="008A0A4B" w:rsidRPr="00407D5F" w:rsidRDefault="008A0A4B" w:rsidP="001D3AC9">
            <w:pPr>
              <w:autoSpaceDN/>
              <w:spacing w:afterAutospacing="0"/>
              <w:ind w:firstLine="0"/>
              <w:jc w:val="both"/>
              <w:textAlignment w:val="auto"/>
              <w:rPr>
                <w:rFonts w:ascii="Arial" w:hAnsi="Arial" w:cs="Arial"/>
              </w:rPr>
            </w:pPr>
            <w:r w:rsidRPr="00407D5F">
              <w:rPr>
                <w:rFonts w:ascii="Arial" w:hAnsi="Arial" w:cs="Arial"/>
              </w:rPr>
              <w:t>RP numatoma miško kirtimo apimtis 202</w:t>
            </w:r>
            <w:r>
              <w:rPr>
                <w:rFonts w:ascii="Arial" w:hAnsi="Arial" w:cs="Arial"/>
              </w:rPr>
              <w:t>4</w:t>
            </w:r>
            <w:r w:rsidRPr="00407D5F">
              <w:rPr>
                <w:rFonts w:ascii="Arial" w:hAnsi="Arial" w:cs="Arial"/>
              </w:rPr>
              <w:t xml:space="preserve"> m. – </w:t>
            </w:r>
            <w:r>
              <w:rPr>
                <w:rFonts w:ascii="Arial" w:hAnsi="Arial" w:cs="Arial"/>
              </w:rPr>
              <w:t>58600</w:t>
            </w:r>
            <w:r w:rsidRPr="00407D5F">
              <w:rPr>
                <w:rFonts w:ascii="Arial" w:hAnsi="Arial" w:cs="Arial"/>
              </w:rPr>
              <w:t xml:space="preserve">  </w:t>
            </w:r>
            <w:proofErr w:type="spellStart"/>
            <w:r w:rsidRPr="00407D5F">
              <w:rPr>
                <w:rFonts w:ascii="Arial" w:hAnsi="Arial" w:cs="Arial"/>
              </w:rPr>
              <w:t>ktm</w:t>
            </w:r>
            <w:proofErr w:type="spellEnd"/>
            <w:r w:rsidRPr="00407D5F">
              <w:rPr>
                <w:rFonts w:ascii="Arial" w:hAnsi="Arial" w:cs="Arial"/>
              </w:rPr>
              <w:t xml:space="preserve">. </w:t>
            </w:r>
          </w:p>
          <w:p w14:paraId="5D6CB863" w14:textId="77777777" w:rsidR="008A0A4B" w:rsidRPr="00407D5F" w:rsidRDefault="008A0A4B" w:rsidP="001D3AC9">
            <w:pPr>
              <w:autoSpaceDN/>
              <w:spacing w:afterAutospacing="0"/>
              <w:ind w:firstLine="0"/>
              <w:jc w:val="both"/>
              <w:textAlignment w:val="auto"/>
              <w:rPr>
                <w:rFonts w:ascii="Arial" w:hAnsi="Arial" w:cs="Arial"/>
              </w:rPr>
            </w:pPr>
            <w:r w:rsidRPr="00407D5F">
              <w:rPr>
                <w:rFonts w:ascii="Arial" w:hAnsi="Arial" w:cs="Arial"/>
              </w:rPr>
              <w:t>Šiai 202</w:t>
            </w:r>
            <w:r>
              <w:rPr>
                <w:rFonts w:ascii="Arial" w:hAnsi="Arial" w:cs="Arial"/>
              </w:rPr>
              <w:t>4</w:t>
            </w:r>
            <w:r w:rsidRPr="00407D5F">
              <w:rPr>
                <w:rFonts w:ascii="Arial" w:hAnsi="Arial" w:cs="Arial"/>
              </w:rPr>
              <w:t xml:space="preserve"> m. miško kirtimo paslaugų apimčiai skiriama:</w:t>
            </w:r>
          </w:p>
          <w:p w14:paraId="2EEA94C5" w14:textId="77777777" w:rsidR="008A0A4B" w:rsidRPr="00407D5F" w:rsidRDefault="008A0A4B" w:rsidP="001D3AC9">
            <w:pPr>
              <w:autoSpaceDN/>
              <w:spacing w:afterAutospacing="0"/>
              <w:ind w:firstLine="0"/>
              <w:jc w:val="both"/>
              <w:textAlignment w:val="auto"/>
              <w:rPr>
                <w:rFonts w:ascii="Arial" w:hAnsi="Arial" w:cs="Arial"/>
              </w:rPr>
            </w:pPr>
            <w:r>
              <w:rPr>
                <w:rFonts w:ascii="Arial" w:hAnsi="Arial" w:cs="Arial"/>
              </w:rPr>
              <w:t xml:space="preserve">23600 </w:t>
            </w:r>
            <w:proofErr w:type="spellStart"/>
            <w:r w:rsidRPr="00407D5F">
              <w:rPr>
                <w:rFonts w:ascii="Arial" w:hAnsi="Arial" w:cs="Arial"/>
              </w:rPr>
              <w:t>ktm</w:t>
            </w:r>
            <w:proofErr w:type="spellEnd"/>
            <w:r w:rsidRPr="00407D5F">
              <w:rPr>
                <w:rFonts w:ascii="Arial" w:hAnsi="Arial" w:cs="Arial"/>
              </w:rPr>
              <w:t xml:space="preserve"> žaliavinės medienos išvežimo;</w:t>
            </w:r>
          </w:p>
          <w:p w14:paraId="785A1C22" w14:textId="77777777" w:rsidR="008A0A4B" w:rsidRPr="00407D5F" w:rsidRDefault="008A0A4B" w:rsidP="001D3AC9">
            <w:pPr>
              <w:autoSpaceDN/>
              <w:spacing w:afterAutospacing="0"/>
              <w:ind w:firstLine="0"/>
              <w:jc w:val="both"/>
              <w:textAlignment w:val="auto"/>
              <w:rPr>
                <w:rFonts w:ascii="Arial" w:hAnsi="Arial" w:cs="Arial"/>
              </w:rPr>
            </w:pPr>
            <w:r>
              <w:rPr>
                <w:rFonts w:ascii="Arial" w:hAnsi="Arial" w:cs="Arial"/>
              </w:rPr>
              <w:t>1939</w:t>
            </w:r>
            <w:r w:rsidRPr="00407D5F">
              <w:rPr>
                <w:rFonts w:ascii="Arial" w:hAnsi="Arial" w:cs="Arial"/>
              </w:rPr>
              <w:t xml:space="preserve"> </w:t>
            </w:r>
            <w:proofErr w:type="spellStart"/>
            <w:r w:rsidRPr="00407D5F">
              <w:rPr>
                <w:rFonts w:ascii="Arial" w:hAnsi="Arial" w:cs="Arial"/>
              </w:rPr>
              <w:t>ktm</w:t>
            </w:r>
            <w:proofErr w:type="spellEnd"/>
            <w:r w:rsidRPr="00407D5F">
              <w:rPr>
                <w:rFonts w:ascii="Arial" w:hAnsi="Arial" w:cs="Arial"/>
              </w:rPr>
              <w:t xml:space="preserve"> miško kirtimo liekanų gamybos ir išvežimo;</w:t>
            </w:r>
          </w:p>
          <w:p w14:paraId="33F64B00" w14:textId="77777777" w:rsidR="008A0A4B" w:rsidRDefault="008A0A4B" w:rsidP="001D3AC9">
            <w:pPr>
              <w:autoSpaceDN/>
              <w:spacing w:afterAutospacing="0"/>
              <w:ind w:firstLine="0"/>
              <w:jc w:val="both"/>
              <w:textAlignment w:val="auto"/>
              <w:rPr>
                <w:rFonts w:ascii="Arial" w:hAnsi="Arial" w:cs="Arial"/>
              </w:rPr>
            </w:pPr>
            <w:r w:rsidRPr="00407D5F">
              <w:rPr>
                <w:rFonts w:ascii="Arial" w:hAnsi="Arial" w:cs="Arial"/>
              </w:rPr>
              <w:t xml:space="preserve"> </w:t>
            </w:r>
            <w:r>
              <w:rPr>
                <w:rFonts w:ascii="Arial" w:hAnsi="Arial" w:cs="Arial"/>
              </w:rPr>
              <w:t xml:space="preserve">159 </w:t>
            </w:r>
            <w:r w:rsidRPr="00407D5F">
              <w:rPr>
                <w:rFonts w:ascii="Arial" w:hAnsi="Arial" w:cs="Arial"/>
              </w:rPr>
              <w:t>ha retinimo kirtimų</w:t>
            </w:r>
            <w:r>
              <w:rPr>
                <w:rFonts w:ascii="Arial" w:hAnsi="Arial" w:cs="Arial"/>
              </w:rPr>
              <w:t>.</w:t>
            </w:r>
          </w:p>
          <w:p w14:paraId="2A0E784B" w14:textId="4096FE23" w:rsidR="008A0A4B" w:rsidRPr="00407D5F" w:rsidRDefault="008A0A4B" w:rsidP="008A0A4B">
            <w:pPr>
              <w:autoSpaceDN/>
              <w:spacing w:afterAutospacing="0"/>
              <w:ind w:firstLine="0"/>
              <w:jc w:val="both"/>
              <w:textAlignment w:val="auto"/>
              <w:rPr>
                <w:rFonts w:ascii="Arial" w:hAnsi="Arial" w:cs="Arial"/>
                <w:b/>
                <w:bCs/>
              </w:rPr>
            </w:pPr>
          </w:p>
        </w:tc>
      </w:tr>
      <w:tr w:rsidR="008A0A4B" w:rsidRPr="00407D5F" w14:paraId="43437F2E" w14:textId="77777777" w:rsidTr="00B666F7">
        <w:trPr>
          <w:trHeight w:val="1846"/>
        </w:trPr>
        <w:tc>
          <w:tcPr>
            <w:tcW w:w="2689" w:type="dxa"/>
            <w:vMerge/>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1A6702BA" w14:textId="77777777" w:rsidR="008A0A4B" w:rsidRPr="00407D5F" w:rsidRDefault="008A0A4B">
            <w:pPr>
              <w:widowControl w:val="0"/>
              <w:suppressAutoHyphens/>
              <w:spacing w:afterAutospacing="0"/>
              <w:ind w:firstLine="0"/>
              <w:jc w:val="center"/>
              <w:rPr>
                <w:rFonts w:ascii="Arial" w:eastAsia="SimSun" w:hAnsi="Arial" w:cs="Arial"/>
                <w:kern w:val="3"/>
                <w:lang w:eastAsia="zh-CN" w:bidi="hi-IN"/>
              </w:rPr>
            </w:pP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27EDDB3" w14:textId="1DB2AA5E" w:rsidR="008A0A4B" w:rsidRPr="00407D5F" w:rsidRDefault="004A0ADC">
            <w:pPr>
              <w:autoSpaceDN/>
              <w:spacing w:afterAutospacing="0"/>
              <w:ind w:firstLine="0"/>
              <w:jc w:val="both"/>
              <w:textAlignment w:val="auto"/>
              <w:rPr>
                <w:rFonts w:ascii="Arial" w:hAnsi="Arial" w:cs="Arial"/>
                <w:b/>
                <w:bCs/>
              </w:rPr>
            </w:pPr>
            <w:r>
              <w:rPr>
                <w:rFonts w:ascii="Arial" w:hAnsi="Arial" w:cs="Arial"/>
                <w:b/>
                <w:bCs/>
              </w:rPr>
              <w:t>2</w:t>
            </w:r>
            <w:r w:rsidR="008A0A4B">
              <w:rPr>
                <w:rFonts w:ascii="Arial" w:hAnsi="Arial" w:cs="Arial"/>
                <w:b/>
                <w:bCs/>
              </w:rPr>
              <w:t xml:space="preserve"> </w:t>
            </w:r>
            <w:proofErr w:type="spellStart"/>
            <w:r w:rsidR="008A0A4B" w:rsidRPr="00407D5F">
              <w:rPr>
                <w:rFonts w:ascii="Arial" w:hAnsi="Arial" w:cs="Arial"/>
                <w:b/>
                <w:bCs/>
              </w:rPr>
              <w:t>p.o.d</w:t>
            </w:r>
            <w:proofErr w:type="spellEnd"/>
            <w:r w:rsidR="008A0A4B" w:rsidRPr="00407D5F">
              <w:rPr>
                <w:rFonts w:ascii="Arial" w:hAnsi="Arial" w:cs="Arial"/>
                <w:b/>
                <w:bCs/>
              </w:rPr>
              <w:t xml:space="preserve">. - Medienos ruošos paslaugų pirkimas </w:t>
            </w:r>
            <w:r w:rsidR="008A0A4B">
              <w:rPr>
                <w:rFonts w:ascii="Arial" w:hAnsi="Arial" w:cs="Arial"/>
                <w:b/>
                <w:bCs/>
              </w:rPr>
              <w:t>Dubravos</w:t>
            </w:r>
            <w:r w:rsidR="008A0A4B" w:rsidRPr="00407D5F">
              <w:rPr>
                <w:rFonts w:ascii="Arial" w:hAnsi="Arial" w:cs="Arial"/>
                <w:b/>
                <w:bCs/>
              </w:rPr>
              <w:t xml:space="preserve"> regioniniame padalinyje.</w:t>
            </w:r>
          </w:p>
          <w:p w14:paraId="080C1291" w14:textId="77777777" w:rsidR="008A0A4B" w:rsidRPr="00407D5F" w:rsidRDefault="008A0A4B">
            <w:pPr>
              <w:autoSpaceDN/>
              <w:spacing w:afterAutospacing="0"/>
              <w:ind w:firstLine="0"/>
              <w:jc w:val="both"/>
              <w:textAlignment w:val="auto"/>
              <w:rPr>
                <w:rFonts w:ascii="Arial" w:hAnsi="Arial" w:cs="Arial"/>
              </w:rPr>
            </w:pPr>
            <w:r w:rsidRPr="00407D5F">
              <w:rPr>
                <w:rFonts w:ascii="Arial" w:hAnsi="Arial" w:cs="Arial"/>
              </w:rPr>
              <w:t>RP numatoma miško kirtimo apimtis 202</w:t>
            </w:r>
            <w:r>
              <w:rPr>
                <w:rFonts w:ascii="Arial" w:hAnsi="Arial" w:cs="Arial"/>
              </w:rPr>
              <w:t>4</w:t>
            </w:r>
            <w:r w:rsidRPr="00407D5F">
              <w:rPr>
                <w:rFonts w:ascii="Arial" w:hAnsi="Arial" w:cs="Arial"/>
              </w:rPr>
              <w:t xml:space="preserve"> m. –</w:t>
            </w:r>
            <w:r>
              <w:rPr>
                <w:rFonts w:ascii="Arial" w:hAnsi="Arial" w:cs="Arial"/>
              </w:rPr>
              <w:t>65000</w:t>
            </w:r>
            <w:r w:rsidRPr="00407D5F">
              <w:rPr>
                <w:rFonts w:ascii="Arial" w:hAnsi="Arial" w:cs="Arial"/>
              </w:rPr>
              <w:t xml:space="preserve">  </w:t>
            </w:r>
            <w:proofErr w:type="spellStart"/>
            <w:r w:rsidRPr="00407D5F">
              <w:rPr>
                <w:rFonts w:ascii="Arial" w:hAnsi="Arial" w:cs="Arial"/>
              </w:rPr>
              <w:t>ktm</w:t>
            </w:r>
            <w:proofErr w:type="spellEnd"/>
            <w:r w:rsidRPr="00407D5F">
              <w:rPr>
                <w:rFonts w:ascii="Arial" w:hAnsi="Arial" w:cs="Arial"/>
              </w:rPr>
              <w:t xml:space="preserve">. </w:t>
            </w:r>
          </w:p>
          <w:p w14:paraId="523105F0" w14:textId="77777777" w:rsidR="008A0A4B" w:rsidRPr="00407D5F" w:rsidRDefault="008A0A4B">
            <w:pPr>
              <w:autoSpaceDN/>
              <w:spacing w:afterAutospacing="0"/>
              <w:ind w:firstLine="0"/>
              <w:jc w:val="both"/>
              <w:textAlignment w:val="auto"/>
              <w:rPr>
                <w:rFonts w:ascii="Arial" w:hAnsi="Arial" w:cs="Arial"/>
              </w:rPr>
            </w:pPr>
            <w:r w:rsidRPr="00407D5F">
              <w:rPr>
                <w:rFonts w:ascii="Arial" w:hAnsi="Arial" w:cs="Arial"/>
              </w:rPr>
              <w:t>Šiai 202</w:t>
            </w:r>
            <w:r>
              <w:rPr>
                <w:rFonts w:ascii="Arial" w:hAnsi="Arial" w:cs="Arial"/>
              </w:rPr>
              <w:t>4</w:t>
            </w:r>
            <w:r w:rsidRPr="00407D5F">
              <w:rPr>
                <w:rFonts w:ascii="Arial" w:hAnsi="Arial" w:cs="Arial"/>
              </w:rPr>
              <w:t xml:space="preserve"> m. miško kirtimo paslaugų apimčiai skiriama:</w:t>
            </w:r>
          </w:p>
          <w:p w14:paraId="3DBDAA0B" w14:textId="77777777" w:rsidR="008A0A4B" w:rsidRPr="00407D5F" w:rsidRDefault="008A0A4B">
            <w:pPr>
              <w:autoSpaceDN/>
              <w:spacing w:afterAutospacing="0"/>
              <w:ind w:firstLine="0"/>
              <w:jc w:val="both"/>
              <w:textAlignment w:val="auto"/>
              <w:rPr>
                <w:rFonts w:ascii="Arial" w:hAnsi="Arial" w:cs="Arial"/>
              </w:rPr>
            </w:pPr>
            <w:r>
              <w:rPr>
                <w:rFonts w:ascii="Arial" w:hAnsi="Arial" w:cs="Arial"/>
              </w:rPr>
              <w:t xml:space="preserve">65000 </w:t>
            </w:r>
            <w:proofErr w:type="spellStart"/>
            <w:r w:rsidRPr="00407D5F">
              <w:rPr>
                <w:rFonts w:ascii="Arial" w:hAnsi="Arial" w:cs="Arial"/>
              </w:rPr>
              <w:t>ktm</w:t>
            </w:r>
            <w:proofErr w:type="spellEnd"/>
            <w:r w:rsidRPr="00407D5F">
              <w:rPr>
                <w:rFonts w:ascii="Arial" w:hAnsi="Arial" w:cs="Arial"/>
              </w:rPr>
              <w:t xml:space="preserve"> žaliavinės medienos išvežimo;</w:t>
            </w:r>
          </w:p>
          <w:p w14:paraId="30314A61" w14:textId="77777777" w:rsidR="008A0A4B" w:rsidRPr="00407D5F" w:rsidRDefault="008A0A4B">
            <w:pPr>
              <w:autoSpaceDN/>
              <w:spacing w:afterAutospacing="0"/>
              <w:ind w:firstLine="0"/>
              <w:jc w:val="both"/>
              <w:textAlignment w:val="auto"/>
              <w:rPr>
                <w:rFonts w:ascii="Arial" w:hAnsi="Arial" w:cs="Arial"/>
              </w:rPr>
            </w:pPr>
            <w:r>
              <w:rPr>
                <w:rFonts w:ascii="Arial" w:hAnsi="Arial" w:cs="Arial"/>
              </w:rPr>
              <w:t xml:space="preserve">5500 </w:t>
            </w:r>
            <w:proofErr w:type="spellStart"/>
            <w:r w:rsidRPr="00407D5F">
              <w:rPr>
                <w:rFonts w:ascii="Arial" w:hAnsi="Arial" w:cs="Arial"/>
              </w:rPr>
              <w:t>ktm</w:t>
            </w:r>
            <w:proofErr w:type="spellEnd"/>
            <w:r w:rsidRPr="00407D5F">
              <w:rPr>
                <w:rFonts w:ascii="Arial" w:hAnsi="Arial" w:cs="Arial"/>
              </w:rPr>
              <w:t xml:space="preserve"> miško kirtimo liekanų gamybos ir išvežimo;</w:t>
            </w:r>
          </w:p>
          <w:p w14:paraId="6DFF31AB" w14:textId="77777777" w:rsidR="008A0A4B" w:rsidRPr="00407D5F" w:rsidRDefault="008A0A4B">
            <w:pPr>
              <w:autoSpaceDN/>
              <w:spacing w:afterAutospacing="0"/>
              <w:ind w:firstLine="0"/>
              <w:jc w:val="both"/>
              <w:textAlignment w:val="auto"/>
              <w:rPr>
                <w:rFonts w:ascii="Arial" w:hAnsi="Arial" w:cs="Arial"/>
              </w:rPr>
            </w:pPr>
            <w:r>
              <w:rPr>
                <w:rFonts w:ascii="Arial" w:hAnsi="Arial" w:cs="Arial"/>
              </w:rPr>
              <w:t xml:space="preserve">340 </w:t>
            </w:r>
            <w:r w:rsidRPr="00407D5F">
              <w:rPr>
                <w:rFonts w:ascii="Arial" w:hAnsi="Arial" w:cs="Arial"/>
              </w:rPr>
              <w:t>ha retinimo kirtimų</w:t>
            </w:r>
            <w:r>
              <w:rPr>
                <w:rFonts w:ascii="Arial" w:hAnsi="Arial" w:cs="Arial"/>
              </w:rPr>
              <w:t>;</w:t>
            </w:r>
          </w:p>
          <w:p w14:paraId="7221636E" w14:textId="77777777" w:rsidR="008A0A4B" w:rsidRDefault="00000000">
            <w:pPr>
              <w:autoSpaceDN/>
              <w:spacing w:afterAutospacing="0"/>
              <w:ind w:firstLine="0"/>
              <w:jc w:val="both"/>
              <w:textAlignment w:val="auto"/>
              <w:rPr>
                <w:rFonts w:ascii="Arial" w:hAnsi="Arial" w:cs="Arial"/>
              </w:rPr>
            </w:pPr>
            <w:sdt>
              <w:sdtPr>
                <w:rPr>
                  <w:rFonts w:ascii="Arial" w:hAnsi="Arial" w:cs="Arial"/>
                </w:rPr>
                <w:id w:val="357553362"/>
                <w:placeholder>
                  <w:docPart w:val="01A96D42590E4FC096B21979BDADC4CB"/>
                </w:placeholder>
                <w:text/>
              </w:sdtPr>
              <w:sdtContent>
                <w:r w:rsidR="008A0A4B">
                  <w:rPr>
                    <w:rFonts w:ascii="Arial" w:hAnsi="Arial" w:cs="Arial"/>
                  </w:rPr>
                  <w:t>70</w:t>
                </w:r>
              </w:sdtContent>
            </w:sdt>
            <w:r w:rsidR="008A0A4B" w:rsidRPr="00407D5F">
              <w:rPr>
                <w:rFonts w:ascii="Arial" w:hAnsi="Arial" w:cs="Arial"/>
              </w:rPr>
              <w:t xml:space="preserve"> ha biržės paruošiamųjų ir sutvarkymo darbų</w:t>
            </w:r>
            <w:r w:rsidR="008A0A4B">
              <w:rPr>
                <w:rFonts w:ascii="Arial" w:hAnsi="Arial" w:cs="Arial"/>
              </w:rPr>
              <w:t>.</w:t>
            </w:r>
          </w:p>
          <w:p w14:paraId="7CE04852" w14:textId="30E0C3EF" w:rsidR="008A0A4B" w:rsidRPr="00B666F7" w:rsidRDefault="008A0A4B" w:rsidP="001D3AC9">
            <w:pPr>
              <w:autoSpaceDN/>
              <w:spacing w:afterAutospacing="0"/>
              <w:ind w:firstLine="0"/>
              <w:jc w:val="both"/>
              <w:textAlignment w:val="auto"/>
              <w:rPr>
                <w:rFonts w:ascii="Arial" w:hAnsi="Arial" w:cs="Arial"/>
              </w:rPr>
            </w:pPr>
          </w:p>
        </w:tc>
      </w:tr>
      <w:tr w:rsidR="008A0A4B" w:rsidRPr="00407D5F" w14:paraId="55C2E042" w14:textId="77777777" w:rsidTr="00AD0D45">
        <w:trPr>
          <w:trHeight w:val="557"/>
        </w:trPr>
        <w:tc>
          <w:tcPr>
            <w:tcW w:w="2689" w:type="dxa"/>
            <w:vMerge/>
            <w:tcBorders>
              <w:left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4F6D1CE" w14:textId="77777777" w:rsidR="008A0A4B" w:rsidRPr="00407D5F" w:rsidRDefault="008A0A4B">
            <w:pPr>
              <w:widowControl w:val="0"/>
              <w:suppressAutoHyphens/>
              <w:spacing w:afterAutospacing="0"/>
              <w:ind w:firstLine="0"/>
              <w:jc w:val="center"/>
              <w:rPr>
                <w:rFonts w:ascii="Arial" w:eastAsia="SimSun" w:hAnsi="Arial" w:cs="Arial"/>
                <w:kern w:val="3"/>
                <w:lang w:eastAsia="zh-CN" w:bidi="hi-IN"/>
              </w:rPr>
            </w:pP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D983FB1" w14:textId="36E609C5" w:rsidR="008A0A4B" w:rsidRPr="00407D5F" w:rsidRDefault="00A42D87" w:rsidP="008C205C">
            <w:pPr>
              <w:autoSpaceDN/>
              <w:spacing w:afterAutospacing="0"/>
              <w:ind w:firstLine="0"/>
              <w:jc w:val="both"/>
              <w:textAlignment w:val="auto"/>
              <w:rPr>
                <w:rFonts w:ascii="Arial" w:hAnsi="Arial" w:cs="Arial"/>
                <w:b/>
                <w:bCs/>
              </w:rPr>
            </w:pPr>
            <w:r>
              <w:rPr>
                <w:rFonts w:ascii="Arial" w:hAnsi="Arial" w:cs="Arial"/>
                <w:b/>
                <w:bCs/>
              </w:rPr>
              <w:t>3</w:t>
            </w:r>
            <w:r w:rsidR="00D66C25">
              <w:rPr>
                <w:rFonts w:ascii="Arial" w:hAnsi="Arial" w:cs="Arial"/>
                <w:b/>
                <w:bCs/>
              </w:rPr>
              <w:t xml:space="preserve"> </w:t>
            </w:r>
            <w:proofErr w:type="spellStart"/>
            <w:r w:rsidR="008A0A4B" w:rsidRPr="00407D5F">
              <w:rPr>
                <w:rFonts w:ascii="Arial" w:hAnsi="Arial" w:cs="Arial"/>
                <w:b/>
                <w:bCs/>
              </w:rPr>
              <w:t>p.o.d</w:t>
            </w:r>
            <w:proofErr w:type="spellEnd"/>
            <w:r w:rsidR="008A0A4B" w:rsidRPr="00407D5F">
              <w:rPr>
                <w:rFonts w:ascii="Arial" w:hAnsi="Arial" w:cs="Arial"/>
                <w:b/>
                <w:bCs/>
              </w:rPr>
              <w:t xml:space="preserve">. - Medienos ruošos paslaugų pirkimas </w:t>
            </w:r>
            <w:r w:rsidR="008A0A4B">
              <w:rPr>
                <w:rFonts w:ascii="Arial" w:hAnsi="Arial" w:cs="Arial"/>
                <w:b/>
                <w:bCs/>
              </w:rPr>
              <w:t>Jurbarko</w:t>
            </w:r>
            <w:r w:rsidR="008A0A4B" w:rsidRPr="00407D5F">
              <w:rPr>
                <w:rFonts w:ascii="Arial" w:hAnsi="Arial" w:cs="Arial"/>
                <w:b/>
                <w:bCs/>
              </w:rPr>
              <w:t xml:space="preserve"> regioniniame padalinyje.</w:t>
            </w:r>
          </w:p>
          <w:p w14:paraId="64D047DC" w14:textId="77777777" w:rsidR="008A0A4B" w:rsidRPr="00407D5F" w:rsidRDefault="008A0A4B" w:rsidP="008C205C">
            <w:pPr>
              <w:autoSpaceDN/>
              <w:spacing w:afterAutospacing="0"/>
              <w:ind w:firstLine="0"/>
              <w:jc w:val="both"/>
              <w:textAlignment w:val="auto"/>
              <w:rPr>
                <w:rFonts w:ascii="Arial" w:hAnsi="Arial" w:cs="Arial"/>
              </w:rPr>
            </w:pPr>
            <w:r w:rsidRPr="00407D5F">
              <w:rPr>
                <w:rFonts w:ascii="Arial" w:hAnsi="Arial" w:cs="Arial"/>
              </w:rPr>
              <w:t>RP numatoma miško kirtimo apimtis 202</w:t>
            </w:r>
            <w:r>
              <w:rPr>
                <w:rFonts w:ascii="Arial" w:hAnsi="Arial" w:cs="Arial"/>
              </w:rPr>
              <w:t>4</w:t>
            </w:r>
            <w:r w:rsidRPr="00407D5F">
              <w:rPr>
                <w:rFonts w:ascii="Arial" w:hAnsi="Arial" w:cs="Arial"/>
              </w:rPr>
              <w:t xml:space="preserve"> m. –</w:t>
            </w:r>
            <w:r>
              <w:rPr>
                <w:rFonts w:ascii="Arial" w:hAnsi="Arial" w:cs="Arial"/>
              </w:rPr>
              <w:t>25000</w:t>
            </w:r>
            <w:r w:rsidRPr="00407D5F">
              <w:rPr>
                <w:rFonts w:ascii="Arial" w:hAnsi="Arial" w:cs="Arial"/>
              </w:rPr>
              <w:t xml:space="preserve">  </w:t>
            </w:r>
            <w:proofErr w:type="spellStart"/>
            <w:r w:rsidRPr="00407D5F">
              <w:rPr>
                <w:rFonts w:ascii="Arial" w:hAnsi="Arial" w:cs="Arial"/>
              </w:rPr>
              <w:t>ktm</w:t>
            </w:r>
            <w:proofErr w:type="spellEnd"/>
            <w:r w:rsidRPr="00407D5F">
              <w:rPr>
                <w:rFonts w:ascii="Arial" w:hAnsi="Arial" w:cs="Arial"/>
              </w:rPr>
              <w:t xml:space="preserve">. </w:t>
            </w:r>
          </w:p>
          <w:p w14:paraId="2561A59B" w14:textId="77777777" w:rsidR="008A0A4B" w:rsidRPr="00407D5F" w:rsidRDefault="008A0A4B" w:rsidP="008C205C">
            <w:pPr>
              <w:autoSpaceDN/>
              <w:spacing w:afterAutospacing="0"/>
              <w:ind w:firstLine="0"/>
              <w:jc w:val="both"/>
              <w:textAlignment w:val="auto"/>
              <w:rPr>
                <w:rFonts w:ascii="Arial" w:hAnsi="Arial" w:cs="Arial"/>
              </w:rPr>
            </w:pPr>
            <w:r w:rsidRPr="00407D5F">
              <w:rPr>
                <w:rFonts w:ascii="Arial" w:hAnsi="Arial" w:cs="Arial"/>
              </w:rPr>
              <w:t>Šiai 202</w:t>
            </w:r>
            <w:r>
              <w:rPr>
                <w:rFonts w:ascii="Arial" w:hAnsi="Arial" w:cs="Arial"/>
              </w:rPr>
              <w:t>4</w:t>
            </w:r>
            <w:r w:rsidRPr="00407D5F">
              <w:rPr>
                <w:rFonts w:ascii="Arial" w:hAnsi="Arial" w:cs="Arial"/>
              </w:rPr>
              <w:t xml:space="preserve"> m. miško kirtimo paslaugų apimčiai skiriama:</w:t>
            </w:r>
          </w:p>
          <w:p w14:paraId="2E1AE741" w14:textId="77777777" w:rsidR="008A0A4B" w:rsidRPr="00407D5F" w:rsidRDefault="008A0A4B" w:rsidP="008C205C">
            <w:pPr>
              <w:autoSpaceDN/>
              <w:spacing w:afterAutospacing="0"/>
              <w:ind w:firstLine="0"/>
              <w:jc w:val="both"/>
              <w:textAlignment w:val="auto"/>
              <w:rPr>
                <w:rFonts w:ascii="Arial" w:hAnsi="Arial" w:cs="Arial"/>
              </w:rPr>
            </w:pPr>
            <w:r>
              <w:rPr>
                <w:rFonts w:ascii="Arial" w:hAnsi="Arial" w:cs="Arial"/>
              </w:rPr>
              <w:t xml:space="preserve">25000 </w:t>
            </w:r>
            <w:proofErr w:type="spellStart"/>
            <w:r w:rsidRPr="00407D5F">
              <w:rPr>
                <w:rFonts w:ascii="Arial" w:hAnsi="Arial" w:cs="Arial"/>
              </w:rPr>
              <w:t>ktm</w:t>
            </w:r>
            <w:proofErr w:type="spellEnd"/>
            <w:r w:rsidRPr="00407D5F">
              <w:rPr>
                <w:rFonts w:ascii="Arial" w:hAnsi="Arial" w:cs="Arial"/>
              </w:rPr>
              <w:t xml:space="preserve"> žaliavinės medienos išvežimo;</w:t>
            </w:r>
          </w:p>
          <w:p w14:paraId="59266814" w14:textId="77777777" w:rsidR="008A0A4B" w:rsidRPr="00407D5F" w:rsidRDefault="008A0A4B" w:rsidP="008C205C">
            <w:pPr>
              <w:autoSpaceDN/>
              <w:spacing w:afterAutospacing="0"/>
              <w:ind w:firstLine="0"/>
              <w:jc w:val="both"/>
              <w:textAlignment w:val="auto"/>
              <w:rPr>
                <w:rFonts w:ascii="Arial" w:hAnsi="Arial" w:cs="Arial"/>
              </w:rPr>
            </w:pPr>
            <w:r>
              <w:rPr>
                <w:rFonts w:ascii="Arial" w:hAnsi="Arial" w:cs="Arial"/>
              </w:rPr>
              <w:t xml:space="preserve">3000 </w:t>
            </w:r>
            <w:proofErr w:type="spellStart"/>
            <w:r w:rsidRPr="00407D5F">
              <w:rPr>
                <w:rFonts w:ascii="Arial" w:hAnsi="Arial" w:cs="Arial"/>
              </w:rPr>
              <w:t>ktm</w:t>
            </w:r>
            <w:proofErr w:type="spellEnd"/>
            <w:r w:rsidRPr="00407D5F">
              <w:rPr>
                <w:rFonts w:ascii="Arial" w:hAnsi="Arial" w:cs="Arial"/>
              </w:rPr>
              <w:t xml:space="preserve"> miško kirtimo liekanų gamybos ir išvežimo;</w:t>
            </w:r>
          </w:p>
          <w:p w14:paraId="31739B56" w14:textId="77777777" w:rsidR="008A0A4B" w:rsidRPr="00407D5F" w:rsidRDefault="008A0A4B" w:rsidP="008C205C">
            <w:pPr>
              <w:autoSpaceDN/>
              <w:spacing w:afterAutospacing="0"/>
              <w:ind w:firstLine="0"/>
              <w:jc w:val="both"/>
              <w:textAlignment w:val="auto"/>
              <w:rPr>
                <w:rFonts w:ascii="Arial" w:hAnsi="Arial" w:cs="Arial"/>
              </w:rPr>
            </w:pPr>
            <w:r>
              <w:rPr>
                <w:rFonts w:ascii="Arial" w:hAnsi="Arial" w:cs="Arial"/>
              </w:rPr>
              <w:t xml:space="preserve">35 </w:t>
            </w:r>
            <w:r w:rsidRPr="00407D5F">
              <w:rPr>
                <w:rFonts w:ascii="Arial" w:hAnsi="Arial" w:cs="Arial"/>
              </w:rPr>
              <w:t>ha retinimo kirtimų</w:t>
            </w:r>
            <w:r>
              <w:rPr>
                <w:rFonts w:ascii="Arial" w:hAnsi="Arial" w:cs="Arial"/>
              </w:rPr>
              <w:t>;</w:t>
            </w:r>
          </w:p>
          <w:p w14:paraId="3B1B0470" w14:textId="761C6E21" w:rsidR="008A0A4B" w:rsidRDefault="00000000" w:rsidP="008C205C">
            <w:pPr>
              <w:autoSpaceDN/>
              <w:spacing w:afterAutospacing="0"/>
              <w:ind w:firstLine="0"/>
              <w:jc w:val="both"/>
              <w:textAlignment w:val="auto"/>
              <w:rPr>
                <w:rFonts w:ascii="Arial" w:hAnsi="Arial" w:cs="Arial"/>
              </w:rPr>
            </w:pPr>
            <w:sdt>
              <w:sdtPr>
                <w:rPr>
                  <w:rFonts w:ascii="Arial" w:hAnsi="Arial" w:cs="Arial"/>
                </w:rPr>
                <w:id w:val="210541632"/>
                <w:placeholder>
                  <w:docPart w:val="5CE67D355C674A3383E7521277991EB7"/>
                </w:placeholder>
                <w:text/>
              </w:sdtPr>
              <w:sdtContent>
                <w:r w:rsidR="00634CB9">
                  <w:rPr>
                    <w:rFonts w:ascii="Arial" w:hAnsi="Arial" w:cs="Arial"/>
                  </w:rPr>
                  <w:t>2</w:t>
                </w:r>
                <w:r w:rsidR="008A0A4B">
                  <w:rPr>
                    <w:rFonts w:ascii="Arial" w:hAnsi="Arial" w:cs="Arial"/>
                  </w:rPr>
                  <w:t>0</w:t>
                </w:r>
              </w:sdtContent>
            </w:sdt>
            <w:r w:rsidR="008A0A4B" w:rsidRPr="00407D5F">
              <w:rPr>
                <w:rFonts w:ascii="Arial" w:hAnsi="Arial" w:cs="Arial"/>
              </w:rPr>
              <w:t xml:space="preserve"> ha biržės paruošiamųjų ir sutvarkymo darbų</w:t>
            </w:r>
            <w:r w:rsidR="008A0A4B">
              <w:rPr>
                <w:rFonts w:ascii="Arial" w:hAnsi="Arial" w:cs="Arial"/>
              </w:rPr>
              <w:t>.</w:t>
            </w:r>
          </w:p>
          <w:p w14:paraId="1BDBAE85" w14:textId="409655EF" w:rsidR="008A0A4B" w:rsidRPr="005274EA" w:rsidRDefault="008A0A4B">
            <w:pPr>
              <w:autoSpaceDN/>
              <w:spacing w:afterAutospacing="0"/>
              <w:ind w:firstLine="0"/>
              <w:jc w:val="both"/>
              <w:textAlignment w:val="auto"/>
              <w:rPr>
                <w:rFonts w:ascii="Arial" w:hAnsi="Arial" w:cs="Arial"/>
              </w:rPr>
            </w:pPr>
          </w:p>
        </w:tc>
      </w:tr>
      <w:tr w:rsidR="008A0A4B" w:rsidRPr="00407D5F" w14:paraId="659631F9" w14:textId="77777777" w:rsidTr="00AD0D45">
        <w:trPr>
          <w:trHeight w:val="557"/>
        </w:trPr>
        <w:tc>
          <w:tcPr>
            <w:tcW w:w="2689" w:type="dxa"/>
            <w:vMerge/>
            <w:tcBorders>
              <w:left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39B4A42E" w14:textId="77777777" w:rsidR="008A0A4B" w:rsidRPr="00407D5F" w:rsidRDefault="008A0A4B">
            <w:pPr>
              <w:widowControl w:val="0"/>
              <w:suppressAutoHyphens/>
              <w:spacing w:afterAutospacing="0"/>
              <w:ind w:firstLine="0"/>
              <w:jc w:val="center"/>
              <w:rPr>
                <w:rFonts w:ascii="Arial" w:eastAsia="SimSun" w:hAnsi="Arial" w:cs="Arial"/>
                <w:kern w:val="3"/>
                <w:lang w:eastAsia="zh-CN" w:bidi="hi-IN"/>
              </w:rPr>
            </w:pP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1933A71" w14:textId="69A1CF1B" w:rsidR="008A0A4B" w:rsidRPr="00407D5F" w:rsidRDefault="00A42D87">
            <w:pPr>
              <w:autoSpaceDN/>
              <w:spacing w:afterAutospacing="0"/>
              <w:ind w:firstLine="0"/>
              <w:jc w:val="both"/>
              <w:textAlignment w:val="auto"/>
              <w:rPr>
                <w:rFonts w:ascii="Arial" w:hAnsi="Arial" w:cs="Arial"/>
                <w:b/>
                <w:bCs/>
              </w:rPr>
            </w:pPr>
            <w:r>
              <w:rPr>
                <w:rFonts w:ascii="Arial" w:hAnsi="Arial" w:cs="Arial"/>
                <w:b/>
                <w:bCs/>
              </w:rPr>
              <w:t>4</w:t>
            </w:r>
            <w:r w:rsidRPr="00407D5F">
              <w:rPr>
                <w:rFonts w:ascii="Arial" w:hAnsi="Arial" w:cs="Arial"/>
                <w:b/>
                <w:bCs/>
              </w:rPr>
              <w:t xml:space="preserve"> </w:t>
            </w:r>
            <w:proofErr w:type="spellStart"/>
            <w:r w:rsidR="008A0A4B" w:rsidRPr="00407D5F">
              <w:rPr>
                <w:rFonts w:ascii="Arial" w:hAnsi="Arial" w:cs="Arial"/>
                <w:b/>
                <w:bCs/>
              </w:rPr>
              <w:t>p.o.d</w:t>
            </w:r>
            <w:proofErr w:type="spellEnd"/>
            <w:r w:rsidR="008A0A4B" w:rsidRPr="00407D5F">
              <w:rPr>
                <w:rFonts w:ascii="Arial" w:hAnsi="Arial" w:cs="Arial"/>
                <w:b/>
                <w:bCs/>
              </w:rPr>
              <w:t xml:space="preserve">. - Medienos ruošos paslaugų pirkimas </w:t>
            </w:r>
            <w:r w:rsidR="008A0A4B">
              <w:rPr>
                <w:rFonts w:ascii="Arial" w:hAnsi="Arial" w:cs="Arial"/>
                <w:b/>
                <w:bCs/>
              </w:rPr>
              <w:t xml:space="preserve">Kazlų Rūdos </w:t>
            </w:r>
            <w:proofErr w:type="spellStart"/>
            <w:r w:rsidR="008A0A4B">
              <w:rPr>
                <w:rFonts w:ascii="Arial" w:hAnsi="Arial" w:cs="Arial"/>
                <w:b/>
                <w:bCs/>
              </w:rPr>
              <w:t>Rūdos</w:t>
            </w:r>
            <w:proofErr w:type="spellEnd"/>
            <w:r w:rsidR="008A0A4B" w:rsidRPr="00407D5F">
              <w:rPr>
                <w:rFonts w:ascii="Arial" w:hAnsi="Arial" w:cs="Arial"/>
                <w:b/>
                <w:bCs/>
              </w:rPr>
              <w:t xml:space="preserve"> regioniniame padalinyje.</w:t>
            </w:r>
          </w:p>
          <w:p w14:paraId="5835B7D2" w14:textId="77777777" w:rsidR="008A0A4B" w:rsidRPr="00407D5F" w:rsidRDefault="008A0A4B">
            <w:pPr>
              <w:autoSpaceDN/>
              <w:spacing w:afterAutospacing="0"/>
              <w:ind w:firstLine="0"/>
              <w:jc w:val="both"/>
              <w:textAlignment w:val="auto"/>
              <w:rPr>
                <w:rFonts w:ascii="Arial" w:hAnsi="Arial" w:cs="Arial"/>
              </w:rPr>
            </w:pPr>
            <w:r w:rsidRPr="00407D5F">
              <w:rPr>
                <w:rFonts w:ascii="Arial" w:hAnsi="Arial" w:cs="Arial"/>
              </w:rPr>
              <w:t>RP numatoma miško kirtimo apimtis 202</w:t>
            </w:r>
            <w:r>
              <w:rPr>
                <w:rFonts w:ascii="Arial" w:hAnsi="Arial" w:cs="Arial"/>
              </w:rPr>
              <w:t>4</w:t>
            </w:r>
            <w:r w:rsidRPr="00407D5F">
              <w:rPr>
                <w:rFonts w:ascii="Arial" w:hAnsi="Arial" w:cs="Arial"/>
              </w:rPr>
              <w:t xml:space="preserve"> m. – </w:t>
            </w:r>
            <w:r>
              <w:rPr>
                <w:rFonts w:ascii="Arial" w:hAnsi="Arial" w:cs="Arial"/>
              </w:rPr>
              <w:t>20000</w:t>
            </w:r>
            <w:r w:rsidRPr="00407D5F">
              <w:rPr>
                <w:rFonts w:ascii="Arial" w:hAnsi="Arial" w:cs="Arial"/>
              </w:rPr>
              <w:t xml:space="preserve">  </w:t>
            </w:r>
            <w:proofErr w:type="spellStart"/>
            <w:r w:rsidRPr="00407D5F">
              <w:rPr>
                <w:rFonts w:ascii="Arial" w:hAnsi="Arial" w:cs="Arial"/>
              </w:rPr>
              <w:t>ktm</w:t>
            </w:r>
            <w:proofErr w:type="spellEnd"/>
            <w:r w:rsidRPr="00407D5F">
              <w:rPr>
                <w:rFonts w:ascii="Arial" w:hAnsi="Arial" w:cs="Arial"/>
              </w:rPr>
              <w:t xml:space="preserve">. </w:t>
            </w:r>
          </w:p>
          <w:p w14:paraId="1FD9EB07" w14:textId="77777777" w:rsidR="008A0A4B" w:rsidRPr="00407D5F" w:rsidRDefault="008A0A4B">
            <w:pPr>
              <w:autoSpaceDN/>
              <w:spacing w:afterAutospacing="0"/>
              <w:ind w:firstLine="0"/>
              <w:jc w:val="both"/>
              <w:textAlignment w:val="auto"/>
              <w:rPr>
                <w:rFonts w:ascii="Arial" w:hAnsi="Arial" w:cs="Arial"/>
              </w:rPr>
            </w:pPr>
            <w:r w:rsidRPr="00407D5F">
              <w:rPr>
                <w:rFonts w:ascii="Arial" w:hAnsi="Arial" w:cs="Arial"/>
              </w:rPr>
              <w:t>Šiai 202</w:t>
            </w:r>
            <w:r>
              <w:rPr>
                <w:rFonts w:ascii="Arial" w:hAnsi="Arial" w:cs="Arial"/>
              </w:rPr>
              <w:t>4</w:t>
            </w:r>
            <w:r w:rsidRPr="00407D5F">
              <w:rPr>
                <w:rFonts w:ascii="Arial" w:hAnsi="Arial" w:cs="Arial"/>
              </w:rPr>
              <w:t xml:space="preserve"> m. miško kirtimo paslaugų apimčiai skiriama:</w:t>
            </w:r>
          </w:p>
          <w:p w14:paraId="061A2910" w14:textId="77777777" w:rsidR="008A0A4B" w:rsidRPr="00407D5F" w:rsidRDefault="008A0A4B">
            <w:pPr>
              <w:autoSpaceDN/>
              <w:spacing w:afterAutospacing="0"/>
              <w:ind w:firstLine="0"/>
              <w:jc w:val="both"/>
              <w:textAlignment w:val="auto"/>
              <w:rPr>
                <w:rFonts w:ascii="Arial" w:hAnsi="Arial" w:cs="Arial"/>
              </w:rPr>
            </w:pPr>
            <w:r>
              <w:rPr>
                <w:rFonts w:ascii="Arial" w:hAnsi="Arial" w:cs="Arial"/>
              </w:rPr>
              <w:t>14000</w:t>
            </w:r>
            <w:r w:rsidRPr="00407D5F">
              <w:rPr>
                <w:rFonts w:ascii="Arial" w:hAnsi="Arial" w:cs="Arial"/>
              </w:rPr>
              <w:t xml:space="preserve"> </w:t>
            </w:r>
            <w:proofErr w:type="spellStart"/>
            <w:r w:rsidRPr="00407D5F">
              <w:rPr>
                <w:rFonts w:ascii="Arial" w:hAnsi="Arial" w:cs="Arial"/>
              </w:rPr>
              <w:t>ktm</w:t>
            </w:r>
            <w:proofErr w:type="spellEnd"/>
            <w:r w:rsidRPr="00407D5F">
              <w:rPr>
                <w:rFonts w:ascii="Arial" w:hAnsi="Arial" w:cs="Arial"/>
              </w:rPr>
              <w:t xml:space="preserve"> žaliavinės medienos išvežimo;</w:t>
            </w:r>
          </w:p>
          <w:p w14:paraId="34A60329" w14:textId="77777777" w:rsidR="008A0A4B" w:rsidRPr="00407D5F" w:rsidRDefault="008A0A4B">
            <w:pPr>
              <w:autoSpaceDN/>
              <w:spacing w:afterAutospacing="0"/>
              <w:ind w:firstLine="0"/>
              <w:jc w:val="both"/>
              <w:textAlignment w:val="auto"/>
              <w:rPr>
                <w:rFonts w:ascii="Arial" w:hAnsi="Arial" w:cs="Arial"/>
              </w:rPr>
            </w:pPr>
            <w:r>
              <w:rPr>
                <w:rFonts w:ascii="Arial" w:hAnsi="Arial" w:cs="Arial"/>
              </w:rPr>
              <w:t>2200</w:t>
            </w:r>
            <w:r w:rsidRPr="00407D5F">
              <w:rPr>
                <w:rFonts w:ascii="Arial" w:hAnsi="Arial" w:cs="Arial"/>
              </w:rPr>
              <w:t xml:space="preserve"> </w:t>
            </w:r>
            <w:proofErr w:type="spellStart"/>
            <w:r w:rsidRPr="00407D5F">
              <w:rPr>
                <w:rFonts w:ascii="Arial" w:hAnsi="Arial" w:cs="Arial"/>
              </w:rPr>
              <w:t>ktm</w:t>
            </w:r>
            <w:proofErr w:type="spellEnd"/>
            <w:r w:rsidRPr="00407D5F">
              <w:rPr>
                <w:rFonts w:ascii="Arial" w:hAnsi="Arial" w:cs="Arial"/>
              </w:rPr>
              <w:t xml:space="preserve"> miško kirtimo liekanų gamybos ir išvežimo;</w:t>
            </w:r>
          </w:p>
          <w:p w14:paraId="5FD40626" w14:textId="77777777" w:rsidR="008A0A4B" w:rsidRDefault="008A0A4B">
            <w:pPr>
              <w:autoSpaceDN/>
              <w:spacing w:afterAutospacing="0"/>
              <w:ind w:firstLine="0"/>
              <w:jc w:val="both"/>
              <w:textAlignment w:val="auto"/>
              <w:rPr>
                <w:rFonts w:ascii="Arial" w:hAnsi="Arial" w:cs="Arial"/>
              </w:rPr>
            </w:pPr>
            <w:r>
              <w:rPr>
                <w:rFonts w:ascii="Arial" w:hAnsi="Arial" w:cs="Arial"/>
              </w:rPr>
              <w:t xml:space="preserve">40 </w:t>
            </w:r>
            <w:r w:rsidRPr="00407D5F">
              <w:rPr>
                <w:rFonts w:ascii="Arial" w:hAnsi="Arial" w:cs="Arial"/>
              </w:rPr>
              <w:t>ha retinimo kirtimų;</w:t>
            </w:r>
          </w:p>
          <w:p w14:paraId="63FCB9DE" w14:textId="77777777" w:rsidR="008A0A4B" w:rsidRDefault="00000000" w:rsidP="00050CC7">
            <w:pPr>
              <w:autoSpaceDN/>
              <w:spacing w:afterAutospacing="0"/>
              <w:ind w:firstLine="0"/>
              <w:jc w:val="both"/>
              <w:textAlignment w:val="auto"/>
              <w:rPr>
                <w:rFonts w:ascii="Arial" w:hAnsi="Arial" w:cs="Arial"/>
              </w:rPr>
            </w:pPr>
            <w:sdt>
              <w:sdtPr>
                <w:rPr>
                  <w:rFonts w:ascii="Arial" w:hAnsi="Arial" w:cs="Arial"/>
                </w:rPr>
                <w:id w:val="373811984"/>
                <w:placeholder>
                  <w:docPart w:val="9927BE6344B64988A8CD449E297AD79B"/>
                </w:placeholder>
                <w:text/>
              </w:sdtPr>
              <w:sdtContent>
                <w:r w:rsidR="008A0A4B">
                  <w:rPr>
                    <w:rFonts w:ascii="Arial" w:hAnsi="Arial" w:cs="Arial"/>
                  </w:rPr>
                  <w:t>15</w:t>
                </w:r>
              </w:sdtContent>
            </w:sdt>
            <w:r w:rsidR="008A0A4B" w:rsidRPr="00407D5F">
              <w:rPr>
                <w:rFonts w:ascii="Arial" w:hAnsi="Arial" w:cs="Arial"/>
              </w:rPr>
              <w:t xml:space="preserve"> ha biržės paruošiamųjų ir sutvarkymo darbų</w:t>
            </w:r>
            <w:r w:rsidR="008A0A4B">
              <w:rPr>
                <w:rFonts w:ascii="Arial" w:hAnsi="Arial" w:cs="Arial"/>
              </w:rPr>
              <w:t>.</w:t>
            </w:r>
          </w:p>
          <w:p w14:paraId="620B4656" w14:textId="77777777" w:rsidR="008A0A4B" w:rsidRDefault="008A0A4B">
            <w:pPr>
              <w:autoSpaceDN/>
              <w:spacing w:afterAutospacing="0"/>
              <w:ind w:firstLine="0"/>
              <w:jc w:val="both"/>
              <w:textAlignment w:val="auto"/>
              <w:rPr>
                <w:rFonts w:ascii="Arial" w:hAnsi="Arial" w:cs="Arial"/>
                <w:b/>
                <w:bCs/>
              </w:rPr>
            </w:pPr>
          </w:p>
        </w:tc>
      </w:tr>
      <w:tr w:rsidR="008A0A4B" w:rsidRPr="00407D5F" w14:paraId="73C0114A" w14:textId="77777777" w:rsidTr="00AD0D45">
        <w:trPr>
          <w:trHeight w:val="557"/>
        </w:trPr>
        <w:tc>
          <w:tcPr>
            <w:tcW w:w="2689" w:type="dxa"/>
            <w:vMerge/>
            <w:tcBorders>
              <w:left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0EDF4570" w14:textId="77777777" w:rsidR="008A0A4B" w:rsidRPr="00407D5F" w:rsidRDefault="008A0A4B">
            <w:pPr>
              <w:widowControl w:val="0"/>
              <w:suppressAutoHyphens/>
              <w:spacing w:afterAutospacing="0"/>
              <w:ind w:firstLine="0"/>
              <w:jc w:val="center"/>
              <w:rPr>
                <w:rFonts w:ascii="Arial" w:eastAsia="SimSun" w:hAnsi="Arial" w:cs="Arial"/>
                <w:kern w:val="3"/>
                <w:lang w:eastAsia="zh-CN" w:bidi="hi-IN"/>
              </w:rPr>
            </w:pP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EF0A9FD" w14:textId="1580958D" w:rsidR="008A0A4B" w:rsidRPr="00407D5F" w:rsidRDefault="00A42D87" w:rsidP="00BC2653">
            <w:pPr>
              <w:autoSpaceDN/>
              <w:spacing w:afterAutospacing="0"/>
              <w:ind w:firstLine="0"/>
              <w:jc w:val="both"/>
              <w:textAlignment w:val="auto"/>
              <w:rPr>
                <w:rFonts w:ascii="Arial" w:hAnsi="Arial" w:cs="Arial"/>
                <w:b/>
                <w:bCs/>
              </w:rPr>
            </w:pPr>
            <w:r>
              <w:rPr>
                <w:rFonts w:ascii="Arial" w:hAnsi="Arial" w:cs="Arial"/>
                <w:b/>
                <w:bCs/>
              </w:rPr>
              <w:t xml:space="preserve">5 </w:t>
            </w:r>
            <w:proofErr w:type="spellStart"/>
            <w:r w:rsidR="008A0A4B" w:rsidRPr="00407D5F">
              <w:rPr>
                <w:rFonts w:ascii="Arial" w:hAnsi="Arial" w:cs="Arial"/>
                <w:b/>
                <w:bCs/>
              </w:rPr>
              <w:t>p.o.d</w:t>
            </w:r>
            <w:proofErr w:type="spellEnd"/>
            <w:r w:rsidR="008A0A4B" w:rsidRPr="00407D5F">
              <w:rPr>
                <w:rFonts w:ascii="Arial" w:hAnsi="Arial" w:cs="Arial"/>
                <w:b/>
                <w:bCs/>
              </w:rPr>
              <w:t xml:space="preserve">. - Medienos ruošos paslaugų pirkimas </w:t>
            </w:r>
            <w:r w:rsidR="008A0A4B">
              <w:rPr>
                <w:rFonts w:ascii="Arial" w:hAnsi="Arial" w:cs="Arial"/>
                <w:b/>
                <w:bCs/>
              </w:rPr>
              <w:t>Kretingos</w:t>
            </w:r>
            <w:r w:rsidR="008A0A4B" w:rsidRPr="00407D5F">
              <w:rPr>
                <w:rFonts w:ascii="Arial" w:hAnsi="Arial" w:cs="Arial"/>
                <w:b/>
                <w:bCs/>
              </w:rPr>
              <w:t xml:space="preserve"> regioniniame padalinyje</w:t>
            </w:r>
            <w:r w:rsidR="008A0A4B">
              <w:rPr>
                <w:rFonts w:ascii="Arial" w:hAnsi="Arial" w:cs="Arial"/>
                <w:b/>
                <w:bCs/>
              </w:rPr>
              <w:t xml:space="preserve"> (Kuršių nerija)</w:t>
            </w:r>
            <w:r w:rsidR="008A0A4B" w:rsidRPr="00407D5F">
              <w:rPr>
                <w:rFonts w:ascii="Arial" w:hAnsi="Arial" w:cs="Arial"/>
                <w:b/>
                <w:bCs/>
              </w:rPr>
              <w:t>.</w:t>
            </w:r>
          </w:p>
          <w:p w14:paraId="61B625D3" w14:textId="1C07FBE7" w:rsidR="008A0A4B" w:rsidRPr="00407D5F" w:rsidRDefault="008A0A4B" w:rsidP="00BC2653">
            <w:pPr>
              <w:autoSpaceDN/>
              <w:spacing w:afterAutospacing="0"/>
              <w:ind w:firstLine="0"/>
              <w:jc w:val="both"/>
              <w:textAlignment w:val="auto"/>
              <w:rPr>
                <w:rFonts w:ascii="Arial" w:hAnsi="Arial" w:cs="Arial"/>
              </w:rPr>
            </w:pPr>
            <w:r w:rsidRPr="00407D5F">
              <w:rPr>
                <w:rFonts w:ascii="Arial" w:hAnsi="Arial" w:cs="Arial"/>
              </w:rPr>
              <w:t>RP numatoma miško kirtimo apimtis 202</w:t>
            </w:r>
            <w:r w:rsidR="00F068BB">
              <w:rPr>
                <w:rFonts w:ascii="Arial" w:hAnsi="Arial" w:cs="Arial"/>
              </w:rPr>
              <w:t>4</w:t>
            </w:r>
            <w:r w:rsidRPr="00407D5F">
              <w:rPr>
                <w:rFonts w:ascii="Arial" w:hAnsi="Arial" w:cs="Arial"/>
              </w:rPr>
              <w:t xml:space="preserve"> m. –</w:t>
            </w:r>
            <w:r>
              <w:rPr>
                <w:rFonts w:ascii="Arial" w:hAnsi="Arial" w:cs="Arial"/>
              </w:rPr>
              <w:t>4000</w:t>
            </w:r>
            <w:r w:rsidRPr="00407D5F">
              <w:rPr>
                <w:rFonts w:ascii="Arial" w:hAnsi="Arial" w:cs="Arial"/>
              </w:rPr>
              <w:t xml:space="preserve">  </w:t>
            </w:r>
            <w:proofErr w:type="spellStart"/>
            <w:r w:rsidRPr="00407D5F">
              <w:rPr>
                <w:rFonts w:ascii="Arial" w:hAnsi="Arial" w:cs="Arial"/>
              </w:rPr>
              <w:t>ktm</w:t>
            </w:r>
            <w:proofErr w:type="spellEnd"/>
            <w:r w:rsidRPr="00407D5F">
              <w:rPr>
                <w:rFonts w:ascii="Arial" w:hAnsi="Arial" w:cs="Arial"/>
              </w:rPr>
              <w:t xml:space="preserve">. </w:t>
            </w:r>
          </w:p>
          <w:p w14:paraId="23D60478" w14:textId="77777777" w:rsidR="008A0A4B" w:rsidRPr="00407D5F" w:rsidRDefault="008A0A4B" w:rsidP="00BC2653">
            <w:pPr>
              <w:autoSpaceDN/>
              <w:spacing w:afterAutospacing="0"/>
              <w:ind w:firstLine="0"/>
              <w:jc w:val="both"/>
              <w:textAlignment w:val="auto"/>
              <w:rPr>
                <w:rFonts w:ascii="Arial" w:hAnsi="Arial" w:cs="Arial"/>
              </w:rPr>
            </w:pPr>
            <w:r w:rsidRPr="00407D5F">
              <w:rPr>
                <w:rFonts w:ascii="Arial" w:hAnsi="Arial" w:cs="Arial"/>
              </w:rPr>
              <w:t>Šiai 202</w:t>
            </w:r>
            <w:r>
              <w:rPr>
                <w:rFonts w:ascii="Arial" w:hAnsi="Arial" w:cs="Arial"/>
              </w:rPr>
              <w:t>4</w:t>
            </w:r>
            <w:r w:rsidRPr="00407D5F">
              <w:rPr>
                <w:rFonts w:ascii="Arial" w:hAnsi="Arial" w:cs="Arial"/>
              </w:rPr>
              <w:t xml:space="preserve"> m. miško kirtimo paslaugų apimčiai skiriama:</w:t>
            </w:r>
          </w:p>
          <w:p w14:paraId="647629E3" w14:textId="77777777" w:rsidR="008A0A4B" w:rsidRPr="00407D5F" w:rsidRDefault="008A0A4B" w:rsidP="00BC2653">
            <w:pPr>
              <w:autoSpaceDN/>
              <w:spacing w:afterAutospacing="0"/>
              <w:ind w:firstLine="0"/>
              <w:jc w:val="both"/>
              <w:textAlignment w:val="auto"/>
              <w:rPr>
                <w:rFonts w:ascii="Arial" w:hAnsi="Arial" w:cs="Arial"/>
              </w:rPr>
            </w:pPr>
            <w:r>
              <w:rPr>
                <w:rFonts w:ascii="Arial" w:hAnsi="Arial" w:cs="Arial"/>
              </w:rPr>
              <w:t xml:space="preserve">4000 </w:t>
            </w:r>
            <w:proofErr w:type="spellStart"/>
            <w:r w:rsidRPr="00407D5F">
              <w:rPr>
                <w:rFonts w:ascii="Arial" w:hAnsi="Arial" w:cs="Arial"/>
              </w:rPr>
              <w:t>ktm</w:t>
            </w:r>
            <w:proofErr w:type="spellEnd"/>
            <w:r w:rsidRPr="00407D5F">
              <w:rPr>
                <w:rFonts w:ascii="Arial" w:hAnsi="Arial" w:cs="Arial"/>
              </w:rPr>
              <w:t xml:space="preserve"> žaliavinės medienos išvežimo;</w:t>
            </w:r>
          </w:p>
          <w:p w14:paraId="2431CF72" w14:textId="77777777" w:rsidR="008A0A4B" w:rsidRPr="00407D5F" w:rsidRDefault="008A0A4B" w:rsidP="00BC2653">
            <w:pPr>
              <w:autoSpaceDN/>
              <w:spacing w:afterAutospacing="0"/>
              <w:ind w:firstLine="0"/>
              <w:jc w:val="both"/>
              <w:textAlignment w:val="auto"/>
              <w:rPr>
                <w:rFonts w:ascii="Arial" w:hAnsi="Arial" w:cs="Arial"/>
              </w:rPr>
            </w:pPr>
            <w:r>
              <w:rPr>
                <w:rFonts w:ascii="Arial" w:hAnsi="Arial" w:cs="Arial"/>
              </w:rPr>
              <w:t xml:space="preserve">1500 </w:t>
            </w:r>
            <w:proofErr w:type="spellStart"/>
            <w:r w:rsidRPr="00407D5F">
              <w:rPr>
                <w:rFonts w:ascii="Arial" w:hAnsi="Arial" w:cs="Arial"/>
              </w:rPr>
              <w:t>ktm</w:t>
            </w:r>
            <w:proofErr w:type="spellEnd"/>
            <w:r w:rsidRPr="00407D5F">
              <w:rPr>
                <w:rFonts w:ascii="Arial" w:hAnsi="Arial" w:cs="Arial"/>
              </w:rPr>
              <w:t xml:space="preserve"> miško kirtimo liekanų gamybos ir išvežimo;</w:t>
            </w:r>
          </w:p>
          <w:p w14:paraId="5D03BEEA" w14:textId="25F0040F" w:rsidR="008A0A4B" w:rsidRPr="00050CC7" w:rsidRDefault="008A0A4B" w:rsidP="00050CC7">
            <w:pPr>
              <w:autoSpaceDN/>
              <w:spacing w:afterAutospacing="0"/>
              <w:ind w:firstLine="0"/>
              <w:jc w:val="both"/>
              <w:textAlignment w:val="auto"/>
              <w:rPr>
                <w:rFonts w:ascii="Arial" w:hAnsi="Arial" w:cs="Arial"/>
              </w:rPr>
            </w:pPr>
            <w:r>
              <w:rPr>
                <w:rFonts w:ascii="Arial" w:hAnsi="Arial" w:cs="Arial"/>
              </w:rPr>
              <w:t xml:space="preserve">16 </w:t>
            </w:r>
            <w:r w:rsidRPr="00407D5F">
              <w:rPr>
                <w:rFonts w:ascii="Arial" w:hAnsi="Arial" w:cs="Arial"/>
              </w:rPr>
              <w:t>ha retinimo kirtimų</w:t>
            </w:r>
            <w:r>
              <w:rPr>
                <w:rFonts w:ascii="Arial" w:hAnsi="Arial" w:cs="Arial"/>
              </w:rPr>
              <w:t>.</w:t>
            </w:r>
          </w:p>
        </w:tc>
      </w:tr>
      <w:tr w:rsidR="008A0A4B" w:rsidRPr="00407D5F" w14:paraId="01C10BBB" w14:textId="77777777" w:rsidTr="00AD0D45">
        <w:trPr>
          <w:trHeight w:val="557"/>
        </w:trPr>
        <w:tc>
          <w:tcPr>
            <w:tcW w:w="2689" w:type="dxa"/>
            <w:vMerge/>
            <w:tcBorders>
              <w:left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7B1E4D9" w14:textId="77777777" w:rsidR="008A0A4B" w:rsidRPr="00407D5F" w:rsidRDefault="008A0A4B">
            <w:pPr>
              <w:widowControl w:val="0"/>
              <w:suppressAutoHyphens/>
              <w:spacing w:afterAutospacing="0"/>
              <w:ind w:firstLine="0"/>
              <w:jc w:val="center"/>
              <w:rPr>
                <w:rFonts w:ascii="Arial" w:eastAsia="SimSun" w:hAnsi="Arial" w:cs="Arial"/>
                <w:kern w:val="3"/>
                <w:lang w:eastAsia="zh-CN" w:bidi="hi-IN"/>
              </w:rPr>
            </w:pP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34FBCF9" w14:textId="17BCD570" w:rsidR="008A0A4B" w:rsidRPr="00407D5F" w:rsidRDefault="00A42D87" w:rsidP="005E31DA">
            <w:pPr>
              <w:autoSpaceDN/>
              <w:spacing w:afterAutospacing="0"/>
              <w:ind w:firstLine="0"/>
              <w:jc w:val="both"/>
              <w:textAlignment w:val="auto"/>
              <w:rPr>
                <w:rFonts w:ascii="Arial" w:hAnsi="Arial" w:cs="Arial"/>
                <w:b/>
                <w:bCs/>
              </w:rPr>
            </w:pPr>
            <w:r>
              <w:rPr>
                <w:rFonts w:ascii="Arial" w:hAnsi="Arial" w:cs="Arial"/>
                <w:b/>
                <w:bCs/>
              </w:rPr>
              <w:t>6</w:t>
            </w:r>
            <w:r w:rsidRPr="00407D5F">
              <w:rPr>
                <w:rFonts w:ascii="Arial" w:hAnsi="Arial" w:cs="Arial"/>
                <w:b/>
                <w:bCs/>
              </w:rPr>
              <w:t xml:space="preserve"> </w:t>
            </w:r>
            <w:proofErr w:type="spellStart"/>
            <w:r w:rsidR="008A0A4B" w:rsidRPr="00407D5F">
              <w:rPr>
                <w:rFonts w:ascii="Arial" w:hAnsi="Arial" w:cs="Arial"/>
                <w:b/>
                <w:bCs/>
              </w:rPr>
              <w:t>p.o.d</w:t>
            </w:r>
            <w:proofErr w:type="spellEnd"/>
            <w:r w:rsidR="008A0A4B" w:rsidRPr="00407D5F">
              <w:rPr>
                <w:rFonts w:ascii="Arial" w:hAnsi="Arial" w:cs="Arial"/>
                <w:b/>
                <w:bCs/>
              </w:rPr>
              <w:t xml:space="preserve">. - Medienos ruošos paslaugų pirkimas </w:t>
            </w:r>
            <w:r w:rsidR="008A0A4B">
              <w:rPr>
                <w:rFonts w:ascii="Arial" w:hAnsi="Arial" w:cs="Arial"/>
                <w:b/>
                <w:bCs/>
              </w:rPr>
              <w:t>Mažeikių</w:t>
            </w:r>
            <w:r w:rsidR="008A0A4B" w:rsidRPr="00407D5F">
              <w:rPr>
                <w:rFonts w:ascii="Arial" w:hAnsi="Arial" w:cs="Arial"/>
                <w:b/>
                <w:bCs/>
              </w:rPr>
              <w:t xml:space="preserve"> regioniniame padalinyje.</w:t>
            </w:r>
          </w:p>
          <w:p w14:paraId="45116D28" w14:textId="781BFE73" w:rsidR="008A0A4B" w:rsidRPr="00407D5F" w:rsidRDefault="008A0A4B" w:rsidP="005E31DA">
            <w:pPr>
              <w:autoSpaceDN/>
              <w:spacing w:afterAutospacing="0"/>
              <w:ind w:firstLine="0"/>
              <w:jc w:val="both"/>
              <w:textAlignment w:val="auto"/>
              <w:rPr>
                <w:rFonts w:ascii="Arial" w:hAnsi="Arial" w:cs="Arial"/>
              </w:rPr>
            </w:pPr>
            <w:r w:rsidRPr="00407D5F">
              <w:rPr>
                <w:rFonts w:ascii="Arial" w:hAnsi="Arial" w:cs="Arial"/>
              </w:rPr>
              <w:t>RP numatoma miško kirtimo apimtis 202</w:t>
            </w:r>
            <w:r>
              <w:rPr>
                <w:rFonts w:ascii="Arial" w:hAnsi="Arial" w:cs="Arial"/>
              </w:rPr>
              <w:t>4</w:t>
            </w:r>
            <w:r w:rsidRPr="00407D5F">
              <w:rPr>
                <w:rFonts w:ascii="Arial" w:hAnsi="Arial" w:cs="Arial"/>
              </w:rPr>
              <w:t xml:space="preserve"> m. –</w:t>
            </w:r>
            <w:r w:rsidR="00B52772">
              <w:rPr>
                <w:rFonts w:ascii="Arial" w:hAnsi="Arial" w:cs="Arial"/>
              </w:rPr>
              <w:t>11600</w:t>
            </w:r>
            <w:r w:rsidRPr="00407D5F">
              <w:rPr>
                <w:rFonts w:ascii="Arial" w:hAnsi="Arial" w:cs="Arial"/>
              </w:rPr>
              <w:t xml:space="preserve">  </w:t>
            </w:r>
            <w:proofErr w:type="spellStart"/>
            <w:r w:rsidRPr="00407D5F">
              <w:rPr>
                <w:rFonts w:ascii="Arial" w:hAnsi="Arial" w:cs="Arial"/>
              </w:rPr>
              <w:t>ktm</w:t>
            </w:r>
            <w:proofErr w:type="spellEnd"/>
            <w:r w:rsidRPr="00407D5F">
              <w:rPr>
                <w:rFonts w:ascii="Arial" w:hAnsi="Arial" w:cs="Arial"/>
              </w:rPr>
              <w:t xml:space="preserve">. </w:t>
            </w:r>
          </w:p>
          <w:p w14:paraId="4895630F" w14:textId="77777777" w:rsidR="008A0A4B" w:rsidRPr="00407D5F" w:rsidRDefault="008A0A4B" w:rsidP="005E31DA">
            <w:pPr>
              <w:autoSpaceDN/>
              <w:spacing w:afterAutospacing="0"/>
              <w:ind w:firstLine="0"/>
              <w:jc w:val="both"/>
              <w:textAlignment w:val="auto"/>
              <w:rPr>
                <w:rFonts w:ascii="Arial" w:hAnsi="Arial" w:cs="Arial"/>
              </w:rPr>
            </w:pPr>
            <w:r w:rsidRPr="00407D5F">
              <w:rPr>
                <w:rFonts w:ascii="Arial" w:hAnsi="Arial" w:cs="Arial"/>
              </w:rPr>
              <w:t>Šiai 202</w:t>
            </w:r>
            <w:r>
              <w:rPr>
                <w:rFonts w:ascii="Arial" w:hAnsi="Arial" w:cs="Arial"/>
              </w:rPr>
              <w:t>4</w:t>
            </w:r>
            <w:r w:rsidRPr="00407D5F">
              <w:rPr>
                <w:rFonts w:ascii="Arial" w:hAnsi="Arial" w:cs="Arial"/>
              </w:rPr>
              <w:t xml:space="preserve"> m. miško kirtimo paslaugų apimčiai skiriama:</w:t>
            </w:r>
          </w:p>
          <w:p w14:paraId="260613E3" w14:textId="14E0ECE8" w:rsidR="008A0A4B" w:rsidRPr="00407D5F" w:rsidRDefault="00B52772" w:rsidP="005E31DA">
            <w:pPr>
              <w:autoSpaceDN/>
              <w:spacing w:afterAutospacing="0"/>
              <w:ind w:firstLine="0"/>
              <w:jc w:val="both"/>
              <w:textAlignment w:val="auto"/>
              <w:rPr>
                <w:rFonts w:ascii="Arial" w:hAnsi="Arial" w:cs="Arial"/>
              </w:rPr>
            </w:pPr>
            <w:r>
              <w:rPr>
                <w:rFonts w:ascii="Arial" w:hAnsi="Arial" w:cs="Arial"/>
              </w:rPr>
              <w:t>20200</w:t>
            </w:r>
            <w:r w:rsidR="008A0A4B">
              <w:rPr>
                <w:rFonts w:ascii="Arial" w:hAnsi="Arial" w:cs="Arial"/>
              </w:rPr>
              <w:t xml:space="preserve"> </w:t>
            </w:r>
            <w:proofErr w:type="spellStart"/>
            <w:r w:rsidR="008A0A4B" w:rsidRPr="00407D5F">
              <w:rPr>
                <w:rFonts w:ascii="Arial" w:hAnsi="Arial" w:cs="Arial"/>
              </w:rPr>
              <w:t>ktm</w:t>
            </w:r>
            <w:proofErr w:type="spellEnd"/>
            <w:r w:rsidR="008A0A4B" w:rsidRPr="00407D5F">
              <w:rPr>
                <w:rFonts w:ascii="Arial" w:hAnsi="Arial" w:cs="Arial"/>
              </w:rPr>
              <w:t xml:space="preserve"> žaliavinės medienos išvežimo;</w:t>
            </w:r>
          </w:p>
          <w:p w14:paraId="5235B259" w14:textId="393B94E6" w:rsidR="008A0A4B" w:rsidRPr="00407D5F" w:rsidRDefault="00B52772" w:rsidP="005E31DA">
            <w:pPr>
              <w:autoSpaceDN/>
              <w:spacing w:afterAutospacing="0"/>
              <w:ind w:firstLine="0"/>
              <w:jc w:val="both"/>
              <w:textAlignment w:val="auto"/>
              <w:rPr>
                <w:rFonts w:ascii="Arial" w:hAnsi="Arial" w:cs="Arial"/>
              </w:rPr>
            </w:pPr>
            <w:r>
              <w:rPr>
                <w:rFonts w:ascii="Arial" w:hAnsi="Arial" w:cs="Arial"/>
              </w:rPr>
              <w:t>10</w:t>
            </w:r>
            <w:r w:rsidR="008A0A4B">
              <w:rPr>
                <w:rFonts w:ascii="Arial" w:hAnsi="Arial" w:cs="Arial"/>
              </w:rPr>
              <w:t xml:space="preserve">00 </w:t>
            </w:r>
            <w:proofErr w:type="spellStart"/>
            <w:r w:rsidR="008A0A4B" w:rsidRPr="00407D5F">
              <w:rPr>
                <w:rFonts w:ascii="Arial" w:hAnsi="Arial" w:cs="Arial"/>
              </w:rPr>
              <w:t>ktm</w:t>
            </w:r>
            <w:proofErr w:type="spellEnd"/>
            <w:r w:rsidR="008A0A4B" w:rsidRPr="00407D5F">
              <w:rPr>
                <w:rFonts w:ascii="Arial" w:hAnsi="Arial" w:cs="Arial"/>
              </w:rPr>
              <w:t xml:space="preserve"> miško kirtimo liekanų gamybos ir išvežimo;</w:t>
            </w:r>
          </w:p>
          <w:p w14:paraId="7107D3B9" w14:textId="31D40756" w:rsidR="008A0A4B" w:rsidRDefault="00B52772" w:rsidP="00A828FE">
            <w:pPr>
              <w:autoSpaceDN/>
              <w:spacing w:afterAutospacing="0"/>
              <w:ind w:firstLine="0"/>
              <w:jc w:val="both"/>
              <w:textAlignment w:val="auto"/>
              <w:rPr>
                <w:rFonts w:ascii="Arial" w:hAnsi="Arial" w:cs="Arial"/>
              </w:rPr>
            </w:pPr>
            <w:r>
              <w:rPr>
                <w:rFonts w:ascii="Arial" w:hAnsi="Arial" w:cs="Arial"/>
              </w:rPr>
              <w:t>30</w:t>
            </w:r>
            <w:r w:rsidR="008A0A4B">
              <w:rPr>
                <w:rFonts w:ascii="Arial" w:hAnsi="Arial" w:cs="Arial"/>
              </w:rPr>
              <w:t xml:space="preserve"> </w:t>
            </w:r>
            <w:r w:rsidR="008A0A4B" w:rsidRPr="00407D5F">
              <w:rPr>
                <w:rFonts w:ascii="Arial" w:hAnsi="Arial" w:cs="Arial"/>
              </w:rPr>
              <w:t>ha retinimo kirtimų</w:t>
            </w:r>
            <w:r w:rsidR="008A0A4B">
              <w:rPr>
                <w:rFonts w:ascii="Arial" w:hAnsi="Arial" w:cs="Arial"/>
              </w:rPr>
              <w:t>.</w:t>
            </w:r>
          </w:p>
          <w:p w14:paraId="5EA52D20" w14:textId="03D87D68" w:rsidR="008A0A4B" w:rsidRDefault="008A0A4B" w:rsidP="00BC2653">
            <w:pPr>
              <w:autoSpaceDN/>
              <w:spacing w:afterAutospacing="0"/>
              <w:ind w:firstLine="0"/>
              <w:jc w:val="both"/>
              <w:textAlignment w:val="auto"/>
              <w:rPr>
                <w:rFonts w:ascii="Arial" w:hAnsi="Arial" w:cs="Arial"/>
                <w:b/>
                <w:bCs/>
              </w:rPr>
            </w:pPr>
          </w:p>
        </w:tc>
      </w:tr>
      <w:tr w:rsidR="008A0A4B" w:rsidRPr="00407D5F" w14:paraId="1E92F9DB" w14:textId="77777777" w:rsidTr="00AD0D45">
        <w:trPr>
          <w:trHeight w:val="557"/>
        </w:trPr>
        <w:tc>
          <w:tcPr>
            <w:tcW w:w="2689" w:type="dxa"/>
            <w:vMerge/>
            <w:tcBorders>
              <w:left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DBEDC8B" w14:textId="77777777" w:rsidR="008A0A4B" w:rsidRPr="00407D5F" w:rsidRDefault="008A0A4B">
            <w:pPr>
              <w:widowControl w:val="0"/>
              <w:suppressAutoHyphens/>
              <w:spacing w:afterAutospacing="0"/>
              <w:ind w:firstLine="0"/>
              <w:jc w:val="center"/>
              <w:rPr>
                <w:rFonts w:ascii="Arial" w:eastAsia="SimSun" w:hAnsi="Arial" w:cs="Arial"/>
                <w:kern w:val="3"/>
                <w:lang w:eastAsia="zh-CN" w:bidi="hi-IN"/>
              </w:rPr>
            </w:pP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467ED05" w14:textId="341CFA39" w:rsidR="008A0A4B" w:rsidRPr="00407D5F" w:rsidRDefault="00A42D87" w:rsidP="00F9371A">
            <w:pPr>
              <w:autoSpaceDN/>
              <w:spacing w:afterAutospacing="0"/>
              <w:ind w:firstLine="0"/>
              <w:jc w:val="both"/>
              <w:textAlignment w:val="auto"/>
              <w:rPr>
                <w:rFonts w:ascii="Arial" w:hAnsi="Arial" w:cs="Arial"/>
                <w:b/>
                <w:bCs/>
              </w:rPr>
            </w:pPr>
            <w:r>
              <w:rPr>
                <w:rFonts w:ascii="Arial" w:hAnsi="Arial" w:cs="Arial"/>
                <w:b/>
                <w:bCs/>
              </w:rPr>
              <w:t>7</w:t>
            </w:r>
            <w:r w:rsidRPr="00407D5F">
              <w:rPr>
                <w:rFonts w:ascii="Arial" w:hAnsi="Arial" w:cs="Arial"/>
                <w:b/>
                <w:bCs/>
              </w:rPr>
              <w:t xml:space="preserve"> </w:t>
            </w:r>
            <w:proofErr w:type="spellStart"/>
            <w:r w:rsidR="008A0A4B" w:rsidRPr="00407D5F">
              <w:rPr>
                <w:rFonts w:ascii="Arial" w:hAnsi="Arial" w:cs="Arial"/>
                <w:b/>
                <w:bCs/>
              </w:rPr>
              <w:t>p.o.d</w:t>
            </w:r>
            <w:proofErr w:type="spellEnd"/>
            <w:r w:rsidR="008A0A4B" w:rsidRPr="00407D5F">
              <w:rPr>
                <w:rFonts w:ascii="Arial" w:hAnsi="Arial" w:cs="Arial"/>
                <w:b/>
                <w:bCs/>
              </w:rPr>
              <w:t xml:space="preserve">. - Medienos ruošos paslaugų pirkimas </w:t>
            </w:r>
            <w:r w:rsidR="008A0A4B">
              <w:rPr>
                <w:rFonts w:ascii="Arial" w:hAnsi="Arial" w:cs="Arial"/>
                <w:b/>
                <w:bCs/>
              </w:rPr>
              <w:t>Panevėžio</w:t>
            </w:r>
            <w:r w:rsidR="008A0A4B" w:rsidRPr="00407D5F">
              <w:rPr>
                <w:rFonts w:ascii="Arial" w:hAnsi="Arial" w:cs="Arial"/>
                <w:b/>
                <w:bCs/>
              </w:rPr>
              <w:t xml:space="preserve"> regioniniame padalinyje.</w:t>
            </w:r>
          </w:p>
          <w:p w14:paraId="51FCC709" w14:textId="52EA1DEE" w:rsidR="008A0A4B" w:rsidRPr="00407D5F" w:rsidRDefault="008A0A4B" w:rsidP="00F9371A">
            <w:pPr>
              <w:autoSpaceDN/>
              <w:spacing w:afterAutospacing="0"/>
              <w:ind w:firstLine="0"/>
              <w:jc w:val="both"/>
              <w:textAlignment w:val="auto"/>
              <w:rPr>
                <w:rFonts w:ascii="Arial" w:hAnsi="Arial" w:cs="Arial"/>
              </w:rPr>
            </w:pPr>
            <w:r w:rsidRPr="00407D5F">
              <w:rPr>
                <w:rFonts w:ascii="Arial" w:hAnsi="Arial" w:cs="Arial"/>
              </w:rPr>
              <w:t>RP numatoma miško kirtimo apimtis 202</w:t>
            </w:r>
            <w:r>
              <w:rPr>
                <w:rFonts w:ascii="Arial" w:hAnsi="Arial" w:cs="Arial"/>
              </w:rPr>
              <w:t>4</w:t>
            </w:r>
            <w:r w:rsidRPr="00407D5F">
              <w:rPr>
                <w:rFonts w:ascii="Arial" w:hAnsi="Arial" w:cs="Arial"/>
              </w:rPr>
              <w:t xml:space="preserve"> m. –</w:t>
            </w:r>
            <w:r w:rsidR="004973AD">
              <w:rPr>
                <w:rFonts w:ascii="Arial" w:hAnsi="Arial" w:cs="Arial"/>
              </w:rPr>
              <w:t>15</w:t>
            </w:r>
            <w:r>
              <w:rPr>
                <w:rFonts w:ascii="Arial" w:hAnsi="Arial" w:cs="Arial"/>
              </w:rPr>
              <w:t>000</w:t>
            </w:r>
            <w:r w:rsidRPr="00407D5F">
              <w:rPr>
                <w:rFonts w:ascii="Arial" w:hAnsi="Arial" w:cs="Arial"/>
              </w:rPr>
              <w:t xml:space="preserve">  </w:t>
            </w:r>
            <w:proofErr w:type="spellStart"/>
            <w:r w:rsidRPr="00407D5F">
              <w:rPr>
                <w:rFonts w:ascii="Arial" w:hAnsi="Arial" w:cs="Arial"/>
              </w:rPr>
              <w:t>ktm</w:t>
            </w:r>
            <w:proofErr w:type="spellEnd"/>
            <w:r w:rsidRPr="00407D5F">
              <w:rPr>
                <w:rFonts w:ascii="Arial" w:hAnsi="Arial" w:cs="Arial"/>
              </w:rPr>
              <w:t xml:space="preserve">. </w:t>
            </w:r>
          </w:p>
          <w:p w14:paraId="696C8599" w14:textId="77777777" w:rsidR="008A0A4B" w:rsidRPr="00407D5F" w:rsidRDefault="008A0A4B" w:rsidP="00F9371A">
            <w:pPr>
              <w:autoSpaceDN/>
              <w:spacing w:afterAutospacing="0"/>
              <w:ind w:firstLine="0"/>
              <w:jc w:val="both"/>
              <w:textAlignment w:val="auto"/>
              <w:rPr>
                <w:rFonts w:ascii="Arial" w:hAnsi="Arial" w:cs="Arial"/>
              </w:rPr>
            </w:pPr>
            <w:r w:rsidRPr="00407D5F">
              <w:rPr>
                <w:rFonts w:ascii="Arial" w:hAnsi="Arial" w:cs="Arial"/>
              </w:rPr>
              <w:t>Šiai 202</w:t>
            </w:r>
            <w:r>
              <w:rPr>
                <w:rFonts w:ascii="Arial" w:hAnsi="Arial" w:cs="Arial"/>
              </w:rPr>
              <w:t>4</w:t>
            </w:r>
            <w:r w:rsidRPr="00407D5F">
              <w:rPr>
                <w:rFonts w:ascii="Arial" w:hAnsi="Arial" w:cs="Arial"/>
              </w:rPr>
              <w:t xml:space="preserve"> m. miško kirtimo paslaugų apimčiai skiriama:</w:t>
            </w:r>
          </w:p>
          <w:p w14:paraId="034E3CEA" w14:textId="6C4AFD1B" w:rsidR="008A0A4B" w:rsidRPr="00407D5F" w:rsidRDefault="004973AD" w:rsidP="00F9371A">
            <w:pPr>
              <w:autoSpaceDN/>
              <w:spacing w:afterAutospacing="0"/>
              <w:ind w:firstLine="0"/>
              <w:jc w:val="both"/>
              <w:textAlignment w:val="auto"/>
              <w:rPr>
                <w:rFonts w:ascii="Arial" w:hAnsi="Arial" w:cs="Arial"/>
              </w:rPr>
            </w:pPr>
            <w:r>
              <w:rPr>
                <w:rFonts w:ascii="Arial" w:hAnsi="Arial" w:cs="Arial"/>
              </w:rPr>
              <w:t>15</w:t>
            </w:r>
            <w:r w:rsidR="008A0A4B">
              <w:rPr>
                <w:rFonts w:ascii="Arial" w:hAnsi="Arial" w:cs="Arial"/>
              </w:rPr>
              <w:t xml:space="preserve">000 </w:t>
            </w:r>
            <w:proofErr w:type="spellStart"/>
            <w:r w:rsidR="008A0A4B" w:rsidRPr="00407D5F">
              <w:rPr>
                <w:rFonts w:ascii="Arial" w:hAnsi="Arial" w:cs="Arial"/>
              </w:rPr>
              <w:t>ktm</w:t>
            </w:r>
            <w:proofErr w:type="spellEnd"/>
            <w:r w:rsidR="008A0A4B" w:rsidRPr="00407D5F">
              <w:rPr>
                <w:rFonts w:ascii="Arial" w:hAnsi="Arial" w:cs="Arial"/>
              </w:rPr>
              <w:t xml:space="preserve"> žaliavinės medienos išvežimo;</w:t>
            </w:r>
          </w:p>
          <w:p w14:paraId="6B8399EC" w14:textId="347F79D1" w:rsidR="008A0A4B" w:rsidRPr="00407D5F" w:rsidRDefault="004973AD" w:rsidP="00F9371A">
            <w:pPr>
              <w:autoSpaceDN/>
              <w:spacing w:afterAutospacing="0"/>
              <w:ind w:firstLine="0"/>
              <w:jc w:val="both"/>
              <w:textAlignment w:val="auto"/>
              <w:rPr>
                <w:rFonts w:ascii="Arial" w:hAnsi="Arial" w:cs="Arial"/>
              </w:rPr>
            </w:pPr>
            <w:r>
              <w:rPr>
                <w:rFonts w:ascii="Arial" w:hAnsi="Arial" w:cs="Arial"/>
              </w:rPr>
              <w:t>2</w:t>
            </w:r>
            <w:r w:rsidR="008A0A4B">
              <w:rPr>
                <w:rFonts w:ascii="Arial" w:hAnsi="Arial" w:cs="Arial"/>
              </w:rPr>
              <w:t xml:space="preserve">000 </w:t>
            </w:r>
            <w:proofErr w:type="spellStart"/>
            <w:r w:rsidR="008A0A4B" w:rsidRPr="00407D5F">
              <w:rPr>
                <w:rFonts w:ascii="Arial" w:hAnsi="Arial" w:cs="Arial"/>
              </w:rPr>
              <w:t>ktm</w:t>
            </w:r>
            <w:proofErr w:type="spellEnd"/>
            <w:r w:rsidR="008A0A4B" w:rsidRPr="00407D5F">
              <w:rPr>
                <w:rFonts w:ascii="Arial" w:hAnsi="Arial" w:cs="Arial"/>
              </w:rPr>
              <w:t xml:space="preserve"> miško kirtimo liekanų gamybos ir išvežimo;</w:t>
            </w:r>
          </w:p>
          <w:p w14:paraId="32B4E66D" w14:textId="06ED0541" w:rsidR="008A0A4B" w:rsidRDefault="00DC3D2A" w:rsidP="00F9371A">
            <w:pPr>
              <w:autoSpaceDN/>
              <w:spacing w:afterAutospacing="0"/>
              <w:ind w:firstLine="0"/>
              <w:jc w:val="both"/>
              <w:textAlignment w:val="auto"/>
              <w:rPr>
                <w:rFonts w:ascii="Arial" w:hAnsi="Arial" w:cs="Arial"/>
              </w:rPr>
            </w:pPr>
            <w:r>
              <w:rPr>
                <w:rFonts w:ascii="Arial" w:hAnsi="Arial" w:cs="Arial"/>
              </w:rPr>
              <w:t>40</w:t>
            </w:r>
            <w:r w:rsidR="008A0A4B">
              <w:rPr>
                <w:rFonts w:ascii="Arial" w:hAnsi="Arial" w:cs="Arial"/>
              </w:rPr>
              <w:t xml:space="preserve"> </w:t>
            </w:r>
            <w:r w:rsidR="008A0A4B" w:rsidRPr="00407D5F">
              <w:rPr>
                <w:rFonts w:ascii="Arial" w:hAnsi="Arial" w:cs="Arial"/>
              </w:rPr>
              <w:t>ha retinimo kirtimų</w:t>
            </w:r>
            <w:r w:rsidR="008A0A4B">
              <w:rPr>
                <w:rFonts w:ascii="Arial" w:hAnsi="Arial" w:cs="Arial"/>
              </w:rPr>
              <w:t>.</w:t>
            </w:r>
          </w:p>
          <w:p w14:paraId="60F8BF88" w14:textId="77777777" w:rsidR="008A0A4B" w:rsidRDefault="00000000" w:rsidP="00F9371A">
            <w:pPr>
              <w:autoSpaceDN/>
              <w:spacing w:afterAutospacing="0"/>
              <w:ind w:firstLine="0"/>
              <w:jc w:val="both"/>
              <w:textAlignment w:val="auto"/>
              <w:rPr>
                <w:rFonts w:ascii="Arial" w:hAnsi="Arial" w:cs="Arial"/>
              </w:rPr>
            </w:pPr>
            <w:sdt>
              <w:sdtPr>
                <w:rPr>
                  <w:rFonts w:ascii="Arial" w:hAnsi="Arial" w:cs="Arial"/>
                </w:rPr>
                <w:id w:val="-1465585542"/>
                <w:placeholder>
                  <w:docPart w:val="76E82EA2652E4D29836FECE14774DABE"/>
                </w:placeholder>
                <w:text/>
              </w:sdtPr>
              <w:sdtContent>
                <w:r w:rsidR="008A0A4B">
                  <w:rPr>
                    <w:rFonts w:ascii="Arial" w:hAnsi="Arial" w:cs="Arial"/>
                  </w:rPr>
                  <w:t>40</w:t>
                </w:r>
              </w:sdtContent>
            </w:sdt>
            <w:r w:rsidR="008A0A4B" w:rsidRPr="00407D5F">
              <w:rPr>
                <w:rFonts w:ascii="Arial" w:hAnsi="Arial" w:cs="Arial"/>
              </w:rPr>
              <w:t xml:space="preserve"> ha biržės paruošiamųjų ir sutvarkymo darbų</w:t>
            </w:r>
            <w:r w:rsidR="008A0A4B">
              <w:rPr>
                <w:rFonts w:ascii="Arial" w:hAnsi="Arial" w:cs="Arial"/>
              </w:rPr>
              <w:t>.</w:t>
            </w:r>
          </w:p>
          <w:p w14:paraId="7E1FA1E6" w14:textId="7F504A81" w:rsidR="008A0A4B" w:rsidRPr="00961E57" w:rsidRDefault="008A0A4B" w:rsidP="00A828FE">
            <w:pPr>
              <w:autoSpaceDN/>
              <w:spacing w:afterAutospacing="0"/>
              <w:ind w:firstLine="0"/>
              <w:jc w:val="both"/>
              <w:textAlignment w:val="auto"/>
              <w:rPr>
                <w:rFonts w:ascii="Arial" w:hAnsi="Arial" w:cs="Arial"/>
              </w:rPr>
            </w:pPr>
          </w:p>
        </w:tc>
      </w:tr>
      <w:tr w:rsidR="008A0A4B" w:rsidRPr="00407D5F" w14:paraId="789AC4AC" w14:textId="77777777" w:rsidTr="00AD0D45">
        <w:trPr>
          <w:trHeight w:val="557"/>
        </w:trPr>
        <w:tc>
          <w:tcPr>
            <w:tcW w:w="2689" w:type="dxa"/>
            <w:vMerge/>
            <w:tcBorders>
              <w:left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3E8F4591" w14:textId="77777777" w:rsidR="008A0A4B" w:rsidRPr="00407D5F" w:rsidRDefault="008A0A4B">
            <w:pPr>
              <w:widowControl w:val="0"/>
              <w:suppressAutoHyphens/>
              <w:spacing w:afterAutospacing="0"/>
              <w:ind w:firstLine="0"/>
              <w:jc w:val="center"/>
              <w:rPr>
                <w:rFonts w:ascii="Arial" w:eastAsia="SimSun" w:hAnsi="Arial" w:cs="Arial"/>
                <w:kern w:val="3"/>
                <w:lang w:eastAsia="zh-CN" w:bidi="hi-IN"/>
              </w:rPr>
            </w:pP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0C6BC1F" w14:textId="4514D9AC" w:rsidR="008A0A4B" w:rsidRPr="00407D5F" w:rsidRDefault="00A42D87" w:rsidP="005E72BD">
            <w:pPr>
              <w:autoSpaceDN/>
              <w:spacing w:afterAutospacing="0"/>
              <w:ind w:firstLine="0"/>
              <w:jc w:val="both"/>
              <w:textAlignment w:val="auto"/>
              <w:rPr>
                <w:rFonts w:ascii="Arial" w:hAnsi="Arial" w:cs="Arial"/>
                <w:b/>
                <w:bCs/>
              </w:rPr>
            </w:pPr>
            <w:r>
              <w:rPr>
                <w:rFonts w:ascii="Arial" w:hAnsi="Arial" w:cs="Arial"/>
                <w:b/>
                <w:bCs/>
              </w:rPr>
              <w:t>8</w:t>
            </w:r>
            <w:r w:rsidRPr="00407D5F">
              <w:rPr>
                <w:rFonts w:ascii="Arial" w:hAnsi="Arial" w:cs="Arial"/>
                <w:b/>
                <w:bCs/>
              </w:rPr>
              <w:t xml:space="preserve"> </w:t>
            </w:r>
            <w:proofErr w:type="spellStart"/>
            <w:r w:rsidR="008A0A4B" w:rsidRPr="00407D5F">
              <w:rPr>
                <w:rFonts w:ascii="Arial" w:hAnsi="Arial" w:cs="Arial"/>
                <w:b/>
                <w:bCs/>
              </w:rPr>
              <w:t>p.o.d</w:t>
            </w:r>
            <w:proofErr w:type="spellEnd"/>
            <w:r w:rsidR="008A0A4B" w:rsidRPr="00407D5F">
              <w:rPr>
                <w:rFonts w:ascii="Arial" w:hAnsi="Arial" w:cs="Arial"/>
                <w:b/>
                <w:bCs/>
              </w:rPr>
              <w:t xml:space="preserve">. - Medienos ruošos paslaugų pirkimas </w:t>
            </w:r>
            <w:r w:rsidR="008A0A4B">
              <w:rPr>
                <w:rFonts w:ascii="Arial" w:hAnsi="Arial" w:cs="Arial"/>
                <w:b/>
                <w:bCs/>
              </w:rPr>
              <w:t>Prienų</w:t>
            </w:r>
            <w:r w:rsidR="008A0A4B" w:rsidRPr="00407D5F">
              <w:rPr>
                <w:rFonts w:ascii="Arial" w:hAnsi="Arial" w:cs="Arial"/>
                <w:b/>
                <w:bCs/>
              </w:rPr>
              <w:t xml:space="preserve"> regioniniame padalinyje.</w:t>
            </w:r>
          </w:p>
          <w:p w14:paraId="232BC8A1" w14:textId="77777777" w:rsidR="008A0A4B" w:rsidRPr="00407D5F" w:rsidRDefault="008A0A4B" w:rsidP="005E72BD">
            <w:pPr>
              <w:autoSpaceDN/>
              <w:spacing w:afterAutospacing="0"/>
              <w:ind w:firstLine="0"/>
              <w:jc w:val="both"/>
              <w:textAlignment w:val="auto"/>
              <w:rPr>
                <w:rFonts w:ascii="Arial" w:hAnsi="Arial" w:cs="Arial"/>
              </w:rPr>
            </w:pPr>
            <w:r w:rsidRPr="00407D5F">
              <w:rPr>
                <w:rFonts w:ascii="Arial" w:hAnsi="Arial" w:cs="Arial"/>
              </w:rPr>
              <w:t>RP numatoma miško kirtimo apimtis 202</w:t>
            </w:r>
            <w:r>
              <w:rPr>
                <w:rFonts w:ascii="Arial" w:hAnsi="Arial" w:cs="Arial"/>
              </w:rPr>
              <w:t>4</w:t>
            </w:r>
            <w:r w:rsidRPr="00407D5F">
              <w:rPr>
                <w:rFonts w:ascii="Arial" w:hAnsi="Arial" w:cs="Arial"/>
              </w:rPr>
              <w:t xml:space="preserve"> m. –</w:t>
            </w:r>
            <w:r>
              <w:rPr>
                <w:rFonts w:ascii="Arial" w:hAnsi="Arial" w:cs="Arial"/>
              </w:rPr>
              <w:t>56000</w:t>
            </w:r>
            <w:r w:rsidRPr="00407D5F">
              <w:rPr>
                <w:rFonts w:ascii="Arial" w:hAnsi="Arial" w:cs="Arial"/>
              </w:rPr>
              <w:t xml:space="preserve">  </w:t>
            </w:r>
            <w:proofErr w:type="spellStart"/>
            <w:r w:rsidRPr="00407D5F">
              <w:rPr>
                <w:rFonts w:ascii="Arial" w:hAnsi="Arial" w:cs="Arial"/>
              </w:rPr>
              <w:t>ktm</w:t>
            </w:r>
            <w:proofErr w:type="spellEnd"/>
            <w:r w:rsidRPr="00407D5F">
              <w:rPr>
                <w:rFonts w:ascii="Arial" w:hAnsi="Arial" w:cs="Arial"/>
              </w:rPr>
              <w:t xml:space="preserve">. </w:t>
            </w:r>
          </w:p>
          <w:p w14:paraId="61BC9A62" w14:textId="77777777" w:rsidR="008A0A4B" w:rsidRPr="00407D5F" w:rsidRDefault="008A0A4B" w:rsidP="005E72BD">
            <w:pPr>
              <w:autoSpaceDN/>
              <w:spacing w:afterAutospacing="0"/>
              <w:ind w:firstLine="0"/>
              <w:jc w:val="both"/>
              <w:textAlignment w:val="auto"/>
              <w:rPr>
                <w:rFonts w:ascii="Arial" w:hAnsi="Arial" w:cs="Arial"/>
              </w:rPr>
            </w:pPr>
            <w:r w:rsidRPr="00407D5F">
              <w:rPr>
                <w:rFonts w:ascii="Arial" w:hAnsi="Arial" w:cs="Arial"/>
              </w:rPr>
              <w:t>Šiai 202</w:t>
            </w:r>
            <w:r>
              <w:rPr>
                <w:rFonts w:ascii="Arial" w:hAnsi="Arial" w:cs="Arial"/>
              </w:rPr>
              <w:t>4</w:t>
            </w:r>
            <w:r w:rsidRPr="00407D5F">
              <w:rPr>
                <w:rFonts w:ascii="Arial" w:hAnsi="Arial" w:cs="Arial"/>
              </w:rPr>
              <w:t xml:space="preserve"> m. miško kirtimo paslaugų apimčiai skiriama:</w:t>
            </w:r>
          </w:p>
          <w:p w14:paraId="1B7B8FE6" w14:textId="77777777" w:rsidR="008A0A4B" w:rsidRPr="00407D5F" w:rsidRDefault="008A0A4B" w:rsidP="005E72BD">
            <w:pPr>
              <w:autoSpaceDN/>
              <w:spacing w:afterAutospacing="0"/>
              <w:ind w:firstLine="0"/>
              <w:jc w:val="both"/>
              <w:textAlignment w:val="auto"/>
              <w:rPr>
                <w:rFonts w:ascii="Arial" w:hAnsi="Arial" w:cs="Arial"/>
              </w:rPr>
            </w:pPr>
            <w:r>
              <w:rPr>
                <w:rFonts w:ascii="Arial" w:hAnsi="Arial" w:cs="Arial"/>
              </w:rPr>
              <w:t xml:space="preserve">56000 </w:t>
            </w:r>
            <w:proofErr w:type="spellStart"/>
            <w:r w:rsidRPr="00407D5F">
              <w:rPr>
                <w:rFonts w:ascii="Arial" w:hAnsi="Arial" w:cs="Arial"/>
              </w:rPr>
              <w:t>ktm</w:t>
            </w:r>
            <w:proofErr w:type="spellEnd"/>
            <w:r w:rsidRPr="00407D5F">
              <w:rPr>
                <w:rFonts w:ascii="Arial" w:hAnsi="Arial" w:cs="Arial"/>
              </w:rPr>
              <w:t xml:space="preserve"> žaliavinės medienos išvežimo;</w:t>
            </w:r>
          </w:p>
          <w:p w14:paraId="6E4C2C6A" w14:textId="77777777" w:rsidR="008A0A4B" w:rsidRPr="00407D5F" w:rsidRDefault="008A0A4B" w:rsidP="005E72BD">
            <w:pPr>
              <w:autoSpaceDN/>
              <w:spacing w:afterAutospacing="0"/>
              <w:ind w:firstLine="0"/>
              <w:jc w:val="both"/>
              <w:textAlignment w:val="auto"/>
              <w:rPr>
                <w:rFonts w:ascii="Arial" w:hAnsi="Arial" w:cs="Arial"/>
              </w:rPr>
            </w:pPr>
            <w:r>
              <w:rPr>
                <w:rFonts w:ascii="Arial" w:hAnsi="Arial" w:cs="Arial"/>
              </w:rPr>
              <w:t xml:space="preserve">5550 </w:t>
            </w:r>
            <w:proofErr w:type="spellStart"/>
            <w:r w:rsidRPr="00407D5F">
              <w:rPr>
                <w:rFonts w:ascii="Arial" w:hAnsi="Arial" w:cs="Arial"/>
              </w:rPr>
              <w:t>ktm</w:t>
            </w:r>
            <w:proofErr w:type="spellEnd"/>
            <w:r w:rsidRPr="00407D5F">
              <w:rPr>
                <w:rFonts w:ascii="Arial" w:hAnsi="Arial" w:cs="Arial"/>
              </w:rPr>
              <w:t xml:space="preserve"> miško kirtimo liekanų gamybos ir išvežimo;</w:t>
            </w:r>
          </w:p>
          <w:p w14:paraId="7B50D1BF" w14:textId="77777777" w:rsidR="008A0A4B" w:rsidRDefault="008A0A4B" w:rsidP="005E72BD">
            <w:pPr>
              <w:autoSpaceDN/>
              <w:spacing w:afterAutospacing="0"/>
              <w:ind w:firstLine="0"/>
              <w:jc w:val="both"/>
              <w:textAlignment w:val="auto"/>
              <w:rPr>
                <w:rFonts w:ascii="Arial" w:hAnsi="Arial" w:cs="Arial"/>
              </w:rPr>
            </w:pPr>
            <w:r>
              <w:rPr>
                <w:rFonts w:ascii="Arial" w:hAnsi="Arial" w:cs="Arial"/>
              </w:rPr>
              <w:t xml:space="preserve">65 </w:t>
            </w:r>
            <w:r w:rsidRPr="00407D5F">
              <w:rPr>
                <w:rFonts w:ascii="Arial" w:hAnsi="Arial" w:cs="Arial"/>
              </w:rPr>
              <w:t>ha retinimo kirtimų</w:t>
            </w:r>
            <w:r>
              <w:rPr>
                <w:rFonts w:ascii="Arial" w:hAnsi="Arial" w:cs="Arial"/>
              </w:rPr>
              <w:t>.</w:t>
            </w:r>
          </w:p>
          <w:p w14:paraId="668B744F" w14:textId="77777777" w:rsidR="008A0A4B" w:rsidRDefault="00000000" w:rsidP="005E72BD">
            <w:pPr>
              <w:autoSpaceDN/>
              <w:spacing w:afterAutospacing="0"/>
              <w:ind w:firstLine="0"/>
              <w:jc w:val="both"/>
              <w:textAlignment w:val="auto"/>
              <w:rPr>
                <w:rFonts w:ascii="Arial" w:hAnsi="Arial" w:cs="Arial"/>
              </w:rPr>
            </w:pPr>
            <w:sdt>
              <w:sdtPr>
                <w:rPr>
                  <w:rFonts w:ascii="Arial" w:hAnsi="Arial" w:cs="Arial"/>
                </w:rPr>
                <w:id w:val="-585926158"/>
                <w:placeholder>
                  <w:docPart w:val="5628C0A0CBB74EA3A249B56979BB4754"/>
                </w:placeholder>
                <w:text/>
              </w:sdtPr>
              <w:sdtContent>
                <w:r w:rsidR="008A0A4B">
                  <w:rPr>
                    <w:rFonts w:ascii="Arial" w:hAnsi="Arial" w:cs="Arial"/>
                  </w:rPr>
                  <w:t>96</w:t>
                </w:r>
              </w:sdtContent>
            </w:sdt>
            <w:r w:rsidR="008A0A4B" w:rsidRPr="00407D5F">
              <w:rPr>
                <w:rFonts w:ascii="Arial" w:hAnsi="Arial" w:cs="Arial"/>
              </w:rPr>
              <w:t xml:space="preserve"> ha biržės paruošiamųjų ir sutvarkymo darbų</w:t>
            </w:r>
            <w:r w:rsidR="008A0A4B">
              <w:rPr>
                <w:rFonts w:ascii="Arial" w:hAnsi="Arial" w:cs="Arial"/>
              </w:rPr>
              <w:t>.</w:t>
            </w:r>
          </w:p>
          <w:p w14:paraId="196CA8F7" w14:textId="2C660DAB" w:rsidR="008A0A4B" w:rsidRDefault="008A0A4B" w:rsidP="00F9371A">
            <w:pPr>
              <w:autoSpaceDN/>
              <w:spacing w:afterAutospacing="0"/>
              <w:ind w:firstLine="0"/>
              <w:jc w:val="both"/>
              <w:textAlignment w:val="auto"/>
              <w:rPr>
                <w:rFonts w:ascii="Arial" w:hAnsi="Arial" w:cs="Arial"/>
                <w:b/>
                <w:bCs/>
              </w:rPr>
            </w:pPr>
          </w:p>
        </w:tc>
      </w:tr>
      <w:tr w:rsidR="008A0A4B" w:rsidRPr="00407D5F" w14:paraId="79EAF9FB" w14:textId="77777777" w:rsidTr="00AD0D45">
        <w:trPr>
          <w:trHeight w:val="557"/>
        </w:trPr>
        <w:tc>
          <w:tcPr>
            <w:tcW w:w="2689" w:type="dxa"/>
            <w:vMerge/>
            <w:tcBorders>
              <w:left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34CDA22D" w14:textId="77777777" w:rsidR="008A0A4B" w:rsidRPr="00407D5F" w:rsidRDefault="008A0A4B">
            <w:pPr>
              <w:widowControl w:val="0"/>
              <w:suppressAutoHyphens/>
              <w:spacing w:afterAutospacing="0"/>
              <w:ind w:firstLine="0"/>
              <w:jc w:val="center"/>
              <w:rPr>
                <w:rFonts w:ascii="Arial" w:eastAsia="SimSun" w:hAnsi="Arial" w:cs="Arial"/>
                <w:kern w:val="3"/>
                <w:lang w:eastAsia="zh-CN" w:bidi="hi-IN"/>
              </w:rPr>
            </w:pP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CA99E0A" w14:textId="1516B380" w:rsidR="008A0A4B" w:rsidRPr="00407D5F" w:rsidRDefault="00A42D87" w:rsidP="00747389">
            <w:pPr>
              <w:autoSpaceDN/>
              <w:spacing w:afterAutospacing="0"/>
              <w:ind w:firstLine="0"/>
              <w:jc w:val="both"/>
              <w:textAlignment w:val="auto"/>
              <w:rPr>
                <w:rFonts w:ascii="Arial" w:hAnsi="Arial" w:cs="Arial"/>
                <w:b/>
                <w:bCs/>
              </w:rPr>
            </w:pPr>
            <w:r>
              <w:rPr>
                <w:rFonts w:ascii="Arial" w:hAnsi="Arial" w:cs="Arial"/>
                <w:b/>
                <w:bCs/>
              </w:rPr>
              <w:t>9</w:t>
            </w:r>
            <w:r w:rsidRPr="00407D5F">
              <w:rPr>
                <w:rFonts w:ascii="Arial" w:hAnsi="Arial" w:cs="Arial"/>
                <w:b/>
                <w:bCs/>
              </w:rPr>
              <w:t xml:space="preserve"> </w:t>
            </w:r>
            <w:proofErr w:type="spellStart"/>
            <w:r w:rsidR="008A0A4B" w:rsidRPr="00407D5F">
              <w:rPr>
                <w:rFonts w:ascii="Arial" w:hAnsi="Arial" w:cs="Arial"/>
                <w:b/>
                <w:bCs/>
              </w:rPr>
              <w:t>p.o.d</w:t>
            </w:r>
            <w:proofErr w:type="spellEnd"/>
            <w:r w:rsidR="008A0A4B" w:rsidRPr="00407D5F">
              <w:rPr>
                <w:rFonts w:ascii="Arial" w:hAnsi="Arial" w:cs="Arial"/>
                <w:b/>
                <w:bCs/>
              </w:rPr>
              <w:t xml:space="preserve">. - Medienos ruošos paslaugų pirkimas </w:t>
            </w:r>
            <w:r w:rsidR="008A0A4B">
              <w:rPr>
                <w:rFonts w:ascii="Arial" w:hAnsi="Arial" w:cs="Arial"/>
                <w:b/>
                <w:bCs/>
              </w:rPr>
              <w:t xml:space="preserve">Prienų </w:t>
            </w:r>
            <w:r w:rsidR="008A0A4B" w:rsidRPr="00407D5F">
              <w:rPr>
                <w:rFonts w:ascii="Arial" w:hAnsi="Arial" w:cs="Arial"/>
                <w:b/>
                <w:bCs/>
              </w:rPr>
              <w:t>regioniniame padalinyje.</w:t>
            </w:r>
          </w:p>
          <w:p w14:paraId="4220DA26" w14:textId="77777777" w:rsidR="008A0A4B" w:rsidRPr="00407D5F" w:rsidRDefault="008A0A4B" w:rsidP="00747389">
            <w:pPr>
              <w:autoSpaceDN/>
              <w:spacing w:afterAutospacing="0"/>
              <w:ind w:firstLine="0"/>
              <w:jc w:val="both"/>
              <w:textAlignment w:val="auto"/>
              <w:rPr>
                <w:rFonts w:ascii="Arial" w:hAnsi="Arial" w:cs="Arial"/>
              </w:rPr>
            </w:pPr>
            <w:r w:rsidRPr="00407D5F">
              <w:rPr>
                <w:rFonts w:ascii="Arial" w:hAnsi="Arial" w:cs="Arial"/>
              </w:rPr>
              <w:t>RP numatoma miško kirtimo apimtis 202</w:t>
            </w:r>
            <w:r>
              <w:rPr>
                <w:rFonts w:ascii="Arial" w:hAnsi="Arial" w:cs="Arial"/>
              </w:rPr>
              <w:t>4</w:t>
            </w:r>
            <w:r w:rsidRPr="00407D5F">
              <w:rPr>
                <w:rFonts w:ascii="Arial" w:hAnsi="Arial" w:cs="Arial"/>
              </w:rPr>
              <w:t xml:space="preserve"> m. –</w:t>
            </w:r>
            <w:r>
              <w:rPr>
                <w:rFonts w:ascii="Arial" w:hAnsi="Arial" w:cs="Arial"/>
              </w:rPr>
              <w:t xml:space="preserve"> 7300</w:t>
            </w:r>
            <w:r w:rsidRPr="00407D5F">
              <w:rPr>
                <w:rFonts w:ascii="Arial" w:hAnsi="Arial" w:cs="Arial"/>
              </w:rPr>
              <w:t xml:space="preserve">  </w:t>
            </w:r>
            <w:proofErr w:type="spellStart"/>
            <w:r w:rsidRPr="00407D5F">
              <w:rPr>
                <w:rFonts w:ascii="Arial" w:hAnsi="Arial" w:cs="Arial"/>
              </w:rPr>
              <w:t>ktm</w:t>
            </w:r>
            <w:proofErr w:type="spellEnd"/>
            <w:r w:rsidRPr="00407D5F">
              <w:rPr>
                <w:rFonts w:ascii="Arial" w:hAnsi="Arial" w:cs="Arial"/>
              </w:rPr>
              <w:t xml:space="preserve">. </w:t>
            </w:r>
          </w:p>
          <w:p w14:paraId="015DA8AB" w14:textId="77777777" w:rsidR="008A0A4B" w:rsidRDefault="008A0A4B" w:rsidP="00747389">
            <w:pPr>
              <w:autoSpaceDN/>
              <w:spacing w:afterAutospacing="0"/>
              <w:ind w:firstLine="0"/>
              <w:jc w:val="both"/>
              <w:textAlignment w:val="auto"/>
              <w:rPr>
                <w:rFonts w:ascii="Arial" w:hAnsi="Arial" w:cs="Arial"/>
              </w:rPr>
            </w:pPr>
            <w:r w:rsidRPr="00407D5F">
              <w:rPr>
                <w:rFonts w:ascii="Arial" w:hAnsi="Arial" w:cs="Arial"/>
              </w:rPr>
              <w:t>Šiai 202</w:t>
            </w:r>
            <w:r>
              <w:rPr>
                <w:rFonts w:ascii="Arial" w:hAnsi="Arial" w:cs="Arial"/>
              </w:rPr>
              <w:t>4</w:t>
            </w:r>
            <w:r w:rsidRPr="00407D5F">
              <w:rPr>
                <w:rFonts w:ascii="Arial" w:hAnsi="Arial" w:cs="Arial"/>
              </w:rPr>
              <w:t xml:space="preserve"> m. miško kirtimo paslaugų apimčiai skiriama</w:t>
            </w:r>
          </w:p>
          <w:p w14:paraId="011C58D4" w14:textId="77777777" w:rsidR="008A0A4B" w:rsidRPr="00407D5F" w:rsidRDefault="008A0A4B" w:rsidP="00747389">
            <w:pPr>
              <w:autoSpaceDN/>
              <w:spacing w:afterAutospacing="0"/>
              <w:ind w:firstLine="0"/>
              <w:jc w:val="both"/>
              <w:textAlignment w:val="auto"/>
              <w:rPr>
                <w:rFonts w:ascii="Arial" w:hAnsi="Arial" w:cs="Arial"/>
              </w:rPr>
            </w:pPr>
            <w:r>
              <w:rPr>
                <w:rFonts w:ascii="Arial" w:hAnsi="Arial" w:cs="Arial"/>
              </w:rPr>
              <w:t xml:space="preserve">450 </w:t>
            </w:r>
            <w:proofErr w:type="spellStart"/>
            <w:r w:rsidRPr="00407D5F">
              <w:rPr>
                <w:rFonts w:ascii="Arial" w:hAnsi="Arial" w:cs="Arial"/>
              </w:rPr>
              <w:t>ktm</w:t>
            </w:r>
            <w:proofErr w:type="spellEnd"/>
            <w:r w:rsidRPr="00407D5F">
              <w:rPr>
                <w:rFonts w:ascii="Arial" w:hAnsi="Arial" w:cs="Arial"/>
              </w:rPr>
              <w:t xml:space="preserve"> miško kirtimo liekanų gamybos</w:t>
            </w:r>
          </w:p>
          <w:p w14:paraId="3788730A" w14:textId="77777777" w:rsidR="008A0A4B" w:rsidRPr="00407D5F" w:rsidRDefault="008A0A4B" w:rsidP="00747389">
            <w:pPr>
              <w:autoSpaceDN/>
              <w:spacing w:afterAutospacing="0"/>
              <w:ind w:firstLine="0"/>
              <w:jc w:val="both"/>
              <w:textAlignment w:val="auto"/>
              <w:rPr>
                <w:rFonts w:ascii="Arial" w:hAnsi="Arial" w:cs="Arial"/>
              </w:rPr>
            </w:pPr>
            <w:r>
              <w:rPr>
                <w:rFonts w:ascii="Arial" w:hAnsi="Arial" w:cs="Arial"/>
              </w:rPr>
              <w:t xml:space="preserve">19 </w:t>
            </w:r>
            <w:r w:rsidRPr="00407D5F">
              <w:rPr>
                <w:rFonts w:ascii="Arial" w:hAnsi="Arial" w:cs="Arial"/>
              </w:rPr>
              <w:t>ha retinimo kirtimų</w:t>
            </w:r>
            <w:r>
              <w:rPr>
                <w:rFonts w:ascii="Arial" w:hAnsi="Arial" w:cs="Arial"/>
              </w:rPr>
              <w:t>;</w:t>
            </w:r>
          </w:p>
          <w:p w14:paraId="08B22A8D" w14:textId="77777777" w:rsidR="008A0A4B" w:rsidRDefault="00000000" w:rsidP="00747389">
            <w:pPr>
              <w:autoSpaceDN/>
              <w:spacing w:afterAutospacing="0"/>
              <w:ind w:firstLine="0"/>
              <w:jc w:val="both"/>
              <w:textAlignment w:val="auto"/>
              <w:rPr>
                <w:rFonts w:ascii="Arial" w:hAnsi="Arial" w:cs="Arial"/>
              </w:rPr>
            </w:pPr>
            <w:sdt>
              <w:sdtPr>
                <w:rPr>
                  <w:rFonts w:ascii="Arial" w:hAnsi="Arial" w:cs="Arial"/>
                </w:rPr>
                <w:id w:val="-1828351278"/>
                <w:placeholder>
                  <w:docPart w:val="4144A001E39C411DBD88E74EB8139490"/>
                </w:placeholder>
                <w:text/>
              </w:sdtPr>
              <w:sdtContent>
                <w:r w:rsidR="008A0A4B">
                  <w:rPr>
                    <w:rFonts w:ascii="Arial" w:hAnsi="Arial" w:cs="Arial"/>
                  </w:rPr>
                  <w:t xml:space="preserve">14 </w:t>
                </w:r>
              </w:sdtContent>
            </w:sdt>
            <w:r w:rsidR="008A0A4B" w:rsidRPr="00407D5F">
              <w:rPr>
                <w:rFonts w:ascii="Arial" w:hAnsi="Arial" w:cs="Arial"/>
              </w:rPr>
              <w:t>ha biržės paruošiamųjų ir sutvarkymo darbų</w:t>
            </w:r>
            <w:r w:rsidR="008A0A4B">
              <w:rPr>
                <w:rFonts w:ascii="Arial" w:hAnsi="Arial" w:cs="Arial"/>
              </w:rPr>
              <w:t>.</w:t>
            </w:r>
          </w:p>
          <w:p w14:paraId="4FD35830" w14:textId="2A090BD9" w:rsidR="008A0A4B" w:rsidRDefault="008A0A4B" w:rsidP="005E72BD">
            <w:pPr>
              <w:autoSpaceDN/>
              <w:spacing w:afterAutospacing="0"/>
              <w:ind w:firstLine="0"/>
              <w:jc w:val="both"/>
              <w:textAlignment w:val="auto"/>
              <w:rPr>
                <w:rFonts w:ascii="Arial" w:hAnsi="Arial" w:cs="Arial"/>
                <w:b/>
                <w:bCs/>
              </w:rPr>
            </w:pPr>
          </w:p>
        </w:tc>
      </w:tr>
      <w:tr w:rsidR="008A0A4B" w:rsidRPr="00407D5F" w14:paraId="099FFAD1" w14:textId="77777777" w:rsidTr="00FF4365">
        <w:trPr>
          <w:trHeight w:val="557"/>
        </w:trPr>
        <w:tc>
          <w:tcPr>
            <w:tcW w:w="2689" w:type="dxa"/>
            <w:vMerge/>
            <w:tcBorders>
              <w:left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F26A647" w14:textId="77777777" w:rsidR="008A0A4B" w:rsidRPr="00407D5F" w:rsidRDefault="008A0A4B">
            <w:pPr>
              <w:widowControl w:val="0"/>
              <w:suppressAutoHyphens/>
              <w:spacing w:afterAutospacing="0"/>
              <w:ind w:firstLine="0"/>
              <w:jc w:val="center"/>
              <w:rPr>
                <w:rFonts w:ascii="Arial" w:eastAsia="SimSun" w:hAnsi="Arial" w:cs="Arial"/>
                <w:kern w:val="3"/>
                <w:lang w:eastAsia="zh-CN" w:bidi="hi-IN"/>
              </w:rPr>
            </w:pPr>
          </w:p>
        </w:tc>
        <w:tc>
          <w:tcPr>
            <w:tcW w:w="6945" w:type="dxa"/>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4D14D4BE" w14:textId="7C09F38D" w:rsidR="008A0A4B" w:rsidRPr="00407D5F" w:rsidRDefault="00A42D87">
            <w:pPr>
              <w:autoSpaceDN/>
              <w:spacing w:afterAutospacing="0"/>
              <w:ind w:firstLine="0"/>
              <w:jc w:val="both"/>
              <w:textAlignment w:val="auto"/>
              <w:rPr>
                <w:rFonts w:ascii="Arial" w:hAnsi="Arial" w:cs="Arial"/>
                <w:b/>
                <w:bCs/>
              </w:rPr>
            </w:pPr>
            <w:r>
              <w:rPr>
                <w:rFonts w:ascii="Arial" w:hAnsi="Arial" w:cs="Arial"/>
                <w:b/>
                <w:bCs/>
              </w:rPr>
              <w:t xml:space="preserve">10 </w:t>
            </w:r>
            <w:proofErr w:type="spellStart"/>
            <w:r w:rsidR="008A0A4B" w:rsidRPr="00407D5F">
              <w:rPr>
                <w:rFonts w:ascii="Arial" w:hAnsi="Arial" w:cs="Arial"/>
                <w:b/>
                <w:bCs/>
              </w:rPr>
              <w:t>p.o.d</w:t>
            </w:r>
            <w:proofErr w:type="spellEnd"/>
            <w:r w:rsidR="008A0A4B" w:rsidRPr="00407D5F">
              <w:rPr>
                <w:rFonts w:ascii="Arial" w:hAnsi="Arial" w:cs="Arial"/>
                <w:b/>
                <w:bCs/>
              </w:rPr>
              <w:t>. - Medienos ruošos paslaugų pirkimas Raseinių regioniniame padalinyje.</w:t>
            </w:r>
          </w:p>
          <w:p w14:paraId="33324AF3" w14:textId="77777777" w:rsidR="008A0A4B" w:rsidRPr="00407D5F" w:rsidRDefault="008A0A4B">
            <w:pPr>
              <w:autoSpaceDN/>
              <w:spacing w:afterAutospacing="0"/>
              <w:ind w:firstLine="0"/>
              <w:jc w:val="both"/>
              <w:textAlignment w:val="auto"/>
              <w:rPr>
                <w:rFonts w:ascii="Arial" w:hAnsi="Arial" w:cs="Arial"/>
              </w:rPr>
            </w:pPr>
            <w:r w:rsidRPr="00407D5F">
              <w:rPr>
                <w:rFonts w:ascii="Arial" w:hAnsi="Arial" w:cs="Arial"/>
              </w:rPr>
              <w:t>RP numatoma miško kirtimo apimtis 202</w:t>
            </w:r>
            <w:r>
              <w:rPr>
                <w:rFonts w:ascii="Arial" w:hAnsi="Arial" w:cs="Arial"/>
              </w:rPr>
              <w:t>4</w:t>
            </w:r>
            <w:r w:rsidRPr="00407D5F">
              <w:rPr>
                <w:rFonts w:ascii="Arial" w:hAnsi="Arial" w:cs="Arial"/>
              </w:rPr>
              <w:t xml:space="preserve"> m. –</w:t>
            </w:r>
            <w:r>
              <w:rPr>
                <w:rFonts w:ascii="Arial" w:hAnsi="Arial" w:cs="Arial"/>
              </w:rPr>
              <w:t>33000</w:t>
            </w:r>
            <w:r w:rsidRPr="00407D5F">
              <w:rPr>
                <w:rFonts w:ascii="Arial" w:hAnsi="Arial" w:cs="Arial"/>
              </w:rPr>
              <w:t xml:space="preserve">  </w:t>
            </w:r>
            <w:proofErr w:type="spellStart"/>
            <w:r w:rsidRPr="00407D5F">
              <w:rPr>
                <w:rFonts w:ascii="Arial" w:hAnsi="Arial" w:cs="Arial"/>
              </w:rPr>
              <w:t>ktm</w:t>
            </w:r>
            <w:proofErr w:type="spellEnd"/>
            <w:r w:rsidRPr="00407D5F">
              <w:rPr>
                <w:rFonts w:ascii="Arial" w:hAnsi="Arial" w:cs="Arial"/>
              </w:rPr>
              <w:t xml:space="preserve">. </w:t>
            </w:r>
          </w:p>
          <w:p w14:paraId="2B722285" w14:textId="77777777" w:rsidR="008A0A4B" w:rsidRPr="00407D5F" w:rsidRDefault="008A0A4B">
            <w:pPr>
              <w:autoSpaceDN/>
              <w:spacing w:afterAutospacing="0"/>
              <w:ind w:firstLine="0"/>
              <w:jc w:val="both"/>
              <w:textAlignment w:val="auto"/>
              <w:rPr>
                <w:rFonts w:ascii="Arial" w:hAnsi="Arial" w:cs="Arial"/>
              </w:rPr>
            </w:pPr>
            <w:r w:rsidRPr="00407D5F">
              <w:rPr>
                <w:rFonts w:ascii="Arial" w:hAnsi="Arial" w:cs="Arial"/>
              </w:rPr>
              <w:t>Šiai 202</w:t>
            </w:r>
            <w:r>
              <w:rPr>
                <w:rFonts w:ascii="Arial" w:hAnsi="Arial" w:cs="Arial"/>
              </w:rPr>
              <w:t>4</w:t>
            </w:r>
            <w:r w:rsidRPr="00407D5F">
              <w:rPr>
                <w:rFonts w:ascii="Arial" w:hAnsi="Arial" w:cs="Arial"/>
              </w:rPr>
              <w:t xml:space="preserve"> m. miško kirtimo paslaugų apimčiai skiriama:</w:t>
            </w:r>
          </w:p>
          <w:p w14:paraId="54A324C7" w14:textId="77777777" w:rsidR="008A0A4B" w:rsidRPr="00407D5F" w:rsidRDefault="008A0A4B">
            <w:pPr>
              <w:autoSpaceDN/>
              <w:spacing w:afterAutospacing="0"/>
              <w:ind w:firstLine="0"/>
              <w:jc w:val="both"/>
              <w:textAlignment w:val="auto"/>
              <w:rPr>
                <w:rFonts w:ascii="Arial" w:hAnsi="Arial" w:cs="Arial"/>
              </w:rPr>
            </w:pPr>
            <w:r>
              <w:rPr>
                <w:rFonts w:ascii="Arial" w:hAnsi="Arial" w:cs="Arial"/>
              </w:rPr>
              <w:t>33000</w:t>
            </w:r>
            <w:r w:rsidRPr="00407D5F">
              <w:rPr>
                <w:rFonts w:ascii="Arial" w:hAnsi="Arial" w:cs="Arial"/>
              </w:rPr>
              <w:t xml:space="preserve"> </w:t>
            </w:r>
            <w:proofErr w:type="spellStart"/>
            <w:r w:rsidRPr="00407D5F">
              <w:rPr>
                <w:rFonts w:ascii="Arial" w:hAnsi="Arial" w:cs="Arial"/>
              </w:rPr>
              <w:t>ktm</w:t>
            </w:r>
            <w:proofErr w:type="spellEnd"/>
            <w:r w:rsidRPr="00407D5F">
              <w:rPr>
                <w:rFonts w:ascii="Arial" w:hAnsi="Arial" w:cs="Arial"/>
              </w:rPr>
              <w:t xml:space="preserve"> žaliavinės medienos išvežimo;</w:t>
            </w:r>
          </w:p>
          <w:p w14:paraId="11C6C5AE" w14:textId="77777777" w:rsidR="008A0A4B" w:rsidRPr="00407D5F" w:rsidRDefault="008A0A4B">
            <w:pPr>
              <w:autoSpaceDN/>
              <w:spacing w:afterAutospacing="0"/>
              <w:ind w:firstLine="0"/>
              <w:jc w:val="both"/>
              <w:textAlignment w:val="auto"/>
              <w:rPr>
                <w:rFonts w:ascii="Arial" w:hAnsi="Arial" w:cs="Arial"/>
              </w:rPr>
            </w:pPr>
            <w:r>
              <w:rPr>
                <w:rFonts w:ascii="Arial" w:hAnsi="Arial" w:cs="Arial"/>
              </w:rPr>
              <w:t xml:space="preserve">4300 </w:t>
            </w:r>
            <w:proofErr w:type="spellStart"/>
            <w:r w:rsidRPr="00407D5F">
              <w:rPr>
                <w:rFonts w:ascii="Arial" w:hAnsi="Arial" w:cs="Arial"/>
              </w:rPr>
              <w:t>ktm</w:t>
            </w:r>
            <w:proofErr w:type="spellEnd"/>
            <w:r w:rsidRPr="00407D5F">
              <w:rPr>
                <w:rFonts w:ascii="Arial" w:hAnsi="Arial" w:cs="Arial"/>
              </w:rPr>
              <w:t xml:space="preserve"> miško kirtimo liekanų gamybos ir išvežimo;</w:t>
            </w:r>
          </w:p>
          <w:p w14:paraId="119A6075" w14:textId="77777777" w:rsidR="008A0A4B" w:rsidRPr="00407D5F" w:rsidRDefault="008A0A4B">
            <w:pPr>
              <w:autoSpaceDN/>
              <w:spacing w:afterAutospacing="0"/>
              <w:ind w:firstLine="0"/>
              <w:jc w:val="both"/>
              <w:textAlignment w:val="auto"/>
              <w:rPr>
                <w:rFonts w:ascii="Arial" w:hAnsi="Arial" w:cs="Arial"/>
              </w:rPr>
            </w:pPr>
            <w:r>
              <w:rPr>
                <w:rFonts w:ascii="Arial" w:hAnsi="Arial" w:cs="Arial"/>
              </w:rPr>
              <w:t>61</w:t>
            </w:r>
            <w:r w:rsidRPr="00407D5F">
              <w:rPr>
                <w:rFonts w:ascii="Arial" w:hAnsi="Arial" w:cs="Arial"/>
              </w:rPr>
              <w:t xml:space="preserve"> ha retinimo kirtimų;</w:t>
            </w:r>
          </w:p>
          <w:p w14:paraId="6A731D7A" w14:textId="77777777" w:rsidR="008A0A4B" w:rsidRDefault="00000000">
            <w:pPr>
              <w:autoSpaceDN/>
              <w:spacing w:afterAutospacing="0"/>
              <w:ind w:firstLine="0"/>
              <w:jc w:val="both"/>
              <w:textAlignment w:val="auto"/>
              <w:rPr>
                <w:rFonts w:ascii="Arial" w:hAnsi="Arial" w:cs="Arial"/>
              </w:rPr>
            </w:pPr>
            <w:sdt>
              <w:sdtPr>
                <w:rPr>
                  <w:rFonts w:ascii="Arial" w:hAnsi="Arial" w:cs="Arial"/>
                </w:rPr>
                <w:id w:val="-219438556"/>
                <w:placeholder>
                  <w:docPart w:val="A23442CCEA7143A58AFD4079CC23C993"/>
                </w:placeholder>
                <w:text/>
              </w:sdtPr>
              <w:sdtContent>
                <w:r w:rsidR="008A0A4B">
                  <w:rPr>
                    <w:rFonts w:ascii="Arial" w:hAnsi="Arial" w:cs="Arial"/>
                  </w:rPr>
                  <w:t>40</w:t>
                </w:r>
              </w:sdtContent>
            </w:sdt>
            <w:r w:rsidR="008A0A4B" w:rsidRPr="00407D5F">
              <w:rPr>
                <w:rFonts w:ascii="Arial" w:hAnsi="Arial" w:cs="Arial"/>
              </w:rPr>
              <w:t xml:space="preserve"> ha biržės paruošiamųjų ir sutvarkymo darbų.</w:t>
            </w:r>
          </w:p>
          <w:p w14:paraId="68C5DC44" w14:textId="77777777" w:rsidR="008A0A4B" w:rsidRDefault="008A0A4B" w:rsidP="005E31DA">
            <w:pPr>
              <w:autoSpaceDN/>
              <w:spacing w:afterAutospacing="0"/>
              <w:ind w:firstLine="0"/>
              <w:jc w:val="both"/>
              <w:textAlignment w:val="auto"/>
              <w:rPr>
                <w:rFonts w:ascii="Arial" w:hAnsi="Arial" w:cs="Arial"/>
                <w:b/>
                <w:bCs/>
              </w:rPr>
            </w:pPr>
          </w:p>
        </w:tc>
      </w:tr>
      <w:tr w:rsidR="008A0A4B" w:rsidRPr="00407D5F" w14:paraId="1D83763C" w14:textId="77777777" w:rsidTr="00AD0D45">
        <w:trPr>
          <w:trHeight w:val="1688"/>
        </w:trPr>
        <w:tc>
          <w:tcPr>
            <w:tcW w:w="2689" w:type="dxa"/>
            <w:vMerge/>
            <w:tcBorders>
              <w:left w:val="single" w:sz="4" w:space="0" w:color="000000" w:themeColor="text1"/>
              <w:right w:val="single" w:sz="4" w:space="0" w:color="000000" w:themeColor="text1"/>
            </w:tcBorders>
            <w:tcMar>
              <w:top w:w="0" w:type="dxa"/>
              <w:left w:w="108" w:type="dxa"/>
              <w:bottom w:w="0" w:type="dxa"/>
              <w:right w:w="108" w:type="dxa"/>
            </w:tcMar>
            <w:vAlign w:val="center"/>
          </w:tcPr>
          <w:p w14:paraId="688C549C" w14:textId="77777777" w:rsidR="008A0A4B" w:rsidRPr="00407D5F" w:rsidRDefault="008A0A4B">
            <w:pPr>
              <w:widowControl w:val="0"/>
              <w:suppressAutoHyphens/>
              <w:spacing w:afterAutospacing="0"/>
              <w:ind w:firstLine="0"/>
              <w:jc w:val="center"/>
              <w:rPr>
                <w:rFonts w:ascii="Arial" w:eastAsia="SimSun" w:hAnsi="Arial" w:cs="Arial"/>
                <w:kern w:val="3"/>
                <w:lang w:eastAsia="zh-CN" w:bidi="hi-IN"/>
              </w:rPr>
            </w:pPr>
          </w:p>
        </w:tc>
        <w:tc>
          <w:tcPr>
            <w:tcW w:w="6945" w:type="dxa"/>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1703DA5A" w14:textId="2FF64A46" w:rsidR="008A0A4B" w:rsidRPr="00407D5F" w:rsidRDefault="00A42D87" w:rsidP="005F4B8B">
            <w:pPr>
              <w:autoSpaceDN/>
              <w:spacing w:afterAutospacing="0"/>
              <w:ind w:firstLine="0"/>
              <w:jc w:val="both"/>
              <w:textAlignment w:val="auto"/>
              <w:rPr>
                <w:rFonts w:ascii="Arial" w:hAnsi="Arial" w:cs="Arial"/>
                <w:b/>
                <w:bCs/>
              </w:rPr>
            </w:pPr>
            <w:r>
              <w:rPr>
                <w:rFonts w:ascii="Arial" w:hAnsi="Arial" w:cs="Arial"/>
                <w:b/>
                <w:bCs/>
              </w:rPr>
              <w:t xml:space="preserve">11 </w:t>
            </w:r>
            <w:proofErr w:type="spellStart"/>
            <w:r w:rsidR="008A0A4B" w:rsidRPr="00407D5F">
              <w:rPr>
                <w:rFonts w:ascii="Arial" w:hAnsi="Arial" w:cs="Arial"/>
                <w:b/>
                <w:bCs/>
              </w:rPr>
              <w:t>p.o.d</w:t>
            </w:r>
            <w:proofErr w:type="spellEnd"/>
            <w:r w:rsidR="008A0A4B" w:rsidRPr="00407D5F">
              <w:rPr>
                <w:rFonts w:ascii="Arial" w:hAnsi="Arial" w:cs="Arial"/>
                <w:b/>
                <w:bCs/>
              </w:rPr>
              <w:t>. - Medienos ruošos paslaugų pirkimas R</w:t>
            </w:r>
            <w:r w:rsidR="008A0A4B">
              <w:rPr>
                <w:rFonts w:ascii="Arial" w:hAnsi="Arial" w:cs="Arial"/>
                <w:b/>
                <w:bCs/>
              </w:rPr>
              <w:t>okiškio</w:t>
            </w:r>
            <w:r w:rsidR="008A0A4B" w:rsidRPr="00407D5F">
              <w:rPr>
                <w:rFonts w:ascii="Arial" w:hAnsi="Arial" w:cs="Arial"/>
                <w:b/>
                <w:bCs/>
              </w:rPr>
              <w:t xml:space="preserve"> regioniniame padalinyje.</w:t>
            </w:r>
          </w:p>
          <w:p w14:paraId="09DC6971" w14:textId="77777777" w:rsidR="008A0A4B" w:rsidRPr="00407D5F" w:rsidRDefault="008A0A4B" w:rsidP="005F4B8B">
            <w:pPr>
              <w:autoSpaceDN/>
              <w:spacing w:afterAutospacing="0"/>
              <w:ind w:firstLine="0"/>
              <w:jc w:val="both"/>
              <w:textAlignment w:val="auto"/>
              <w:rPr>
                <w:rFonts w:ascii="Arial" w:hAnsi="Arial" w:cs="Arial"/>
              </w:rPr>
            </w:pPr>
            <w:r w:rsidRPr="00407D5F">
              <w:rPr>
                <w:rFonts w:ascii="Arial" w:hAnsi="Arial" w:cs="Arial"/>
              </w:rPr>
              <w:t>RP numatoma miško kirtimo apimtis 202</w:t>
            </w:r>
            <w:r>
              <w:rPr>
                <w:rFonts w:ascii="Arial" w:hAnsi="Arial" w:cs="Arial"/>
              </w:rPr>
              <w:t>4</w:t>
            </w:r>
            <w:r w:rsidRPr="00407D5F">
              <w:rPr>
                <w:rFonts w:ascii="Arial" w:hAnsi="Arial" w:cs="Arial"/>
              </w:rPr>
              <w:t xml:space="preserve"> m. –</w:t>
            </w:r>
            <w:r>
              <w:rPr>
                <w:rFonts w:ascii="Arial" w:hAnsi="Arial" w:cs="Arial"/>
              </w:rPr>
              <w:t>10000</w:t>
            </w:r>
            <w:r w:rsidRPr="00407D5F">
              <w:rPr>
                <w:rFonts w:ascii="Arial" w:hAnsi="Arial" w:cs="Arial"/>
              </w:rPr>
              <w:t xml:space="preserve">  </w:t>
            </w:r>
            <w:proofErr w:type="spellStart"/>
            <w:r w:rsidRPr="00407D5F">
              <w:rPr>
                <w:rFonts w:ascii="Arial" w:hAnsi="Arial" w:cs="Arial"/>
              </w:rPr>
              <w:t>ktm</w:t>
            </w:r>
            <w:proofErr w:type="spellEnd"/>
            <w:r w:rsidRPr="00407D5F">
              <w:rPr>
                <w:rFonts w:ascii="Arial" w:hAnsi="Arial" w:cs="Arial"/>
              </w:rPr>
              <w:t xml:space="preserve">. </w:t>
            </w:r>
          </w:p>
          <w:p w14:paraId="67C5D71C" w14:textId="77777777" w:rsidR="008A0A4B" w:rsidRPr="00407D5F" w:rsidRDefault="008A0A4B" w:rsidP="005F4B8B">
            <w:pPr>
              <w:autoSpaceDN/>
              <w:spacing w:afterAutospacing="0"/>
              <w:ind w:firstLine="0"/>
              <w:jc w:val="both"/>
              <w:textAlignment w:val="auto"/>
              <w:rPr>
                <w:rFonts w:ascii="Arial" w:hAnsi="Arial" w:cs="Arial"/>
              </w:rPr>
            </w:pPr>
            <w:r w:rsidRPr="00407D5F">
              <w:rPr>
                <w:rFonts w:ascii="Arial" w:hAnsi="Arial" w:cs="Arial"/>
              </w:rPr>
              <w:t>Šiai 202</w:t>
            </w:r>
            <w:r>
              <w:rPr>
                <w:rFonts w:ascii="Arial" w:hAnsi="Arial" w:cs="Arial"/>
              </w:rPr>
              <w:t>4</w:t>
            </w:r>
            <w:r w:rsidRPr="00407D5F">
              <w:rPr>
                <w:rFonts w:ascii="Arial" w:hAnsi="Arial" w:cs="Arial"/>
              </w:rPr>
              <w:t xml:space="preserve"> m. miško kirtimo paslaugų apimčiai skiriama:</w:t>
            </w:r>
          </w:p>
          <w:p w14:paraId="2BDA3CD1" w14:textId="77777777" w:rsidR="008A0A4B" w:rsidRPr="00407D5F" w:rsidRDefault="008A0A4B" w:rsidP="005F4B8B">
            <w:pPr>
              <w:autoSpaceDN/>
              <w:spacing w:afterAutospacing="0"/>
              <w:ind w:firstLine="0"/>
              <w:jc w:val="both"/>
              <w:textAlignment w:val="auto"/>
              <w:rPr>
                <w:rFonts w:ascii="Arial" w:hAnsi="Arial" w:cs="Arial"/>
              </w:rPr>
            </w:pPr>
            <w:r>
              <w:rPr>
                <w:rFonts w:ascii="Arial" w:hAnsi="Arial" w:cs="Arial"/>
              </w:rPr>
              <w:t>10000</w:t>
            </w:r>
            <w:r w:rsidRPr="00407D5F">
              <w:rPr>
                <w:rFonts w:ascii="Arial" w:hAnsi="Arial" w:cs="Arial"/>
              </w:rPr>
              <w:t xml:space="preserve"> </w:t>
            </w:r>
            <w:proofErr w:type="spellStart"/>
            <w:r w:rsidRPr="00407D5F">
              <w:rPr>
                <w:rFonts w:ascii="Arial" w:hAnsi="Arial" w:cs="Arial"/>
              </w:rPr>
              <w:t>ktm</w:t>
            </w:r>
            <w:proofErr w:type="spellEnd"/>
            <w:r w:rsidRPr="00407D5F">
              <w:rPr>
                <w:rFonts w:ascii="Arial" w:hAnsi="Arial" w:cs="Arial"/>
              </w:rPr>
              <w:t xml:space="preserve"> žaliavinės medienos išvežimo;</w:t>
            </w:r>
          </w:p>
          <w:p w14:paraId="6E5BEA20" w14:textId="2C128B99" w:rsidR="008A0A4B" w:rsidRPr="00407D5F" w:rsidRDefault="008A0A4B" w:rsidP="005F4B8B">
            <w:pPr>
              <w:autoSpaceDN/>
              <w:spacing w:afterAutospacing="0"/>
              <w:ind w:firstLine="0"/>
              <w:jc w:val="both"/>
              <w:textAlignment w:val="auto"/>
              <w:rPr>
                <w:rFonts w:ascii="Arial" w:hAnsi="Arial" w:cs="Arial"/>
              </w:rPr>
            </w:pPr>
            <w:r>
              <w:rPr>
                <w:rFonts w:ascii="Arial" w:hAnsi="Arial" w:cs="Arial"/>
              </w:rPr>
              <w:t>300</w:t>
            </w:r>
            <w:r w:rsidR="00DC07F3">
              <w:rPr>
                <w:rFonts w:ascii="Arial" w:hAnsi="Arial" w:cs="Arial"/>
              </w:rPr>
              <w:t>0</w:t>
            </w:r>
            <w:r>
              <w:rPr>
                <w:rFonts w:ascii="Arial" w:hAnsi="Arial" w:cs="Arial"/>
              </w:rPr>
              <w:t xml:space="preserve"> </w:t>
            </w:r>
            <w:proofErr w:type="spellStart"/>
            <w:r w:rsidRPr="00407D5F">
              <w:rPr>
                <w:rFonts w:ascii="Arial" w:hAnsi="Arial" w:cs="Arial"/>
              </w:rPr>
              <w:t>ktm</w:t>
            </w:r>
            <w:proofErr w:type="spellEnd"/>
            <w:r w:rsidRPr="00407D5F">
              <w:rPr>
                <w:rFonts w:ascii="Arial" w:hAnsi="Arial" w:cs="Arial"/>
              </w:rPr>
              <w:t xml:space="preserve"> miško kirtimo liekanų gamybos ir išvežimo;</w:t>
            </w:r>
          </w:p>
          <w:p w14:paraId="5731C369" w14:textId="77777777" w:rsidR="008A0A4B" w:rsidRDefault="008A0A4B" w:rsidP="009734CE">
            <w:pPr>
              <w:autoSpaceDN/>
              <w:spacing w:afterAutospacing="0"/>
              <w:ind w:firstLine="0"/>
              <w:jc w:val="both"/>
              <w:textAlignment w:val="auto"/>
              <w:rPr>
                <w:rFonts w:ascii="Arial" w:hAnsi="Arial" w:cs="Arial"/>
              </w:rPr>
            </w:pPr>
            <w:r>
              <w:rPr>
                <w:rFonts w:ascii="Arial" w:hAnsi="Arial" w:cs="Arial"/>
              </w:rPr>
              <w:t>40</w:t>
            </w:r>
            <w:r w:rsidRPr="00407D5F">
              <w:rPr>
                <w:rFonts w:ascii="Arial" w:hAnsi="Arial" w:cs="Arial"/>
              </w:rPr>
              <w:t xml:space="preserve"> ha retinimo kirtimų</w:t>
            </w:r>
            <w:r>
              <w:rPr>
                <w:rFonts w:ascii="Arial" w:hAnsi="Arial" w:cs="Arial"/>
              </w:rPr>
              <w:t>.</w:t>
            </w:r>
          </w:p>
          <w:p w14:paraId="32951CED" w14:textId="0580C67A" w:rsidR="008A0A4B" w:rsidRPr="00407D5F" w:rsidRDefault="008A0A4B">
            <w:pPr>
              <w:autoSpaceDN/>
              <w:spacing w:afterAutospacing="0"/>
              <w:ind w:firstLine="0"/>
              <w:jc w:val="both"/>
              <w:textAlignment w:val="auto"/>
              <w:rPr>
                <w:rFonts w:ascii="Arial" w:hAnsi="Arial" w:cs="Arial"/>
                <w:b/>
                <w:bCs/>
              </w:rPr>
            </w:pPr>
          </w:p>
        </w:tc>
      </w:tr>
      <w:tr w:rsidR="008A0A4B" w:rsidRPr="00407D5F" w14:paraId="249C689E" w14:textId="77777777" w:rsidTr="00AD0D45">
        <w:trPr>
          <w:trHeight w:val="1688"/>
        </w:trPr>
        <w:tc>
          <w:tcPr>
            <w:tcW w:w="2689" w:type="dxa"/>
            <w:vMerge/>
            <w:tcBorders>
              <w:left w:val="single" w:sz="4" w:space="0" w:color="000000" w:themeColor="text1"/>
              <w:right w:val="single" w:sz="4" w:space="0" w:color="000000" w:themeColor="text1"/>
            </w:tcBorders>
            <w:tcMar>
              <w:top w:w="0" w:type="dxa"/>
              <w:left w:w="108" w:type="dxa"/>
              <w:bottom w:w="0" w:type="dxa"/>
              <w:right w:w="108" w:type="dxa"/>
            </w:tcMar>
            <w:vAlign w:val="center"/>
          </w:tcPr>
          <w:p w14:paraId="531D5679" w14:textId="77777777" w:rsidR="008A0A4B" w:rsidRPr="00407D5F" w:rsidRDefault="008A0A4B">
            <w:pPr>
              <w:widowControl w:val="0"/>
              <w:suppressAutoHyphens/>
              <w:spacing w:afterAutospacing="0"/>
              <w:ind w:firstLine="0"/>
              <w:jc w:val="center"/>
              <w:rPr>
                <w:rFonts w:ascii="Arial" w:eastAsia="SimSun" w:hAnsi="Arial" w:cs="Arial"/>
                <w:kern w:val="3"/>
                <w:lang w:eastAsia="zh-CN" w:bidi="hi-IN"/>
              </w:rPr>
            </w:pPr>
          </w:p>
        </w:tc>
        <w:tc>
          <w:tcPr>
            <w:tcW w:w="6945" w:type="dxa"/>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3E40548F" w14:textId="4BF5D853" w:rsidR="008A0A4B" w:rsidRPr="00407D5F" w:rsidRDefault="00A42D87" w:rsidP="00236258">
            <w:pPr>
              <w:autoSpaceDN/>
              <w:spacing w:afterAutospacing="0"/>
              <w:ind w:firstLine="0"/>
              <w:jc w:val="both"/>
              <w:textAlignment w:val="auto"/>
              <w:rPr>
                <w:rFonts w:ascii="Arial" w:hAnsi="Arial" w:cs="Arial"/>
                <w:b/>
                <w:bCs/>
              </w:rPr>
            </w:pPr>
            <w:r>
              <w:rPr>
                <w:rFonts w:ascii="Arial" w:hAnsi="Arial" w:cs="Arial"/>
                <w:b/>
                <w:bCs/>
              </w:rPr>
              <w:t xml:space="preserve">12 </w:t>
            </w:r>
            <w:proofErr w:type="spellStart"/>
            <w:r w:rsidR="008A0A4B" w:rsidRPr="00407D5F">
              <w:rPr>
                <w:rFonts w:ascii="Arial" w:hAnsi="Arial" w:cs="Arial"/>
                <w:b/>
                <w:bCs/>
              </w:rPr>
              <w:t>p.o.d</w:t>
            </w:r>
            <w:proofErr w:type="spellEnd"/>
            <w:r w:rsidR="008A0A4B" w:rsidRPr="00407D5F">
              <w:rPr>
                <w:rFonts w:ascii="Arial" w:hAnsi="Arial" w:cs="Arial"/>
                <w:b/>
                <w:bCs/>
              </w:rPr>
              <w:t xml:space="preserve">. - Medienos ruošos paslaugų pirkimas </w:t>
            </w:r>
            <w:r w:rsidR="008A0A4B">
              <w:rPr>
                <w:rFonts w:ascii="Arial" w:hAnsi="Arial" w:cs="Arial"/>
                <w:b/>
                <w:bCs/>
              </w:rPr>
              <w:t>Telšių</w:t>
            </w:r>
            <w:r w:rsidR="008A0A4B" w:rsidRPr="00407D5F">
              <w:rPr>
                <w:rFonts w:ascii="Arial" w:hAnsi="Arial" w:cs="Arial"/>
                <w:b/>
                <w:bCs/>
              </w:rPr>
              <w:t xml:space="preserve"> regioniniame padalinyje.</w:t>
            </w:r>
          </w:p>
          <w:p w14:paraId="44F8B47C" w14:textId="77777777" w:rsidR="008A0A4B" w:rsidRPr="00407D5F" w:rsidRDefault="008A0A4B" w:rsidP="00236258">
            <w:pPr>
              <w:autoSpaceDN/>
              <w:spacing w:afterAutospacing="0"/>
              <w:ind w:firstLine="0"/>
              <w:jc w:val="both"/>
              <w:textAlignment w:val="auto"/>
              <w:rPr>
                <w:rFonts w:ascii="Arial" w:hAnsi="Arial" w:cs="Arial"/>
              </w:rPr>
            </w:pPr>
            <w:r w:rsidRPr="00407D5F">
              <w:rPr>
                <w:rFonts w:ascii="Arial" w:hAnsi="Arial" w:cs="Arial"/>
              </w:rPr>
              <w:t>RP numatoma miško kirtimo apimtis 202</w:t>
            </w:r>
            <w:r>
              <w:rPr>
                <w:rFonts w:ascii="Arial" w:hAnsi="Arial" w:cs="Arial"/>
              </w:rPr>
              <w:t>4</w:t>
            </w:r>
            <w:r w:rsidRPr="00407D5F">
              <w:rPr>
                <w:rFonts w:ascii="Arial" w:hAnsi="Arial" w:cs="Arial"/>
              </w:rPr>
              <w:t xml:space="preserve"> m. –</w:t>
            </w:r>
            <w:r>
              <w:rPr>
                <w:rFonts w:ascii="Arial" w:hAnsi="Arial" w:cs="Arial"/>
              </w:rPr>
              <w:t>30000</w:t>
            </w:r>
            <w:r w:rsidRPr="00407D5F">
              <w:rPr>
                <w:rFonts w:ascii="Arial" w:hAnsi="Arial" w:cs="Arial"/>
              </w:rPr>
              <w:t xml:space="preserve">  </w:t>
            </w:r>
            <w:proofErr w:type="spellStart"/>
            <w:r w:rsidRPr="00407D5F">
              <w:rPr>
                <w:rFonts w:ascii="Arial" w:hAnsi="Arial" w:cs="Arial"/>
              </w:rPr>
              <w:t>ktm</w:t>
            </w:r>
            <w:proofErr w:type="spellEnd"/>
            <w:r w:rsidRPr="00407D5F">
              <w:rPr>
                <w:rFonts w:ascii="Arial" w:hAnsi="Arial" w:cs="Arial"/>
              </w:rPr>
              <w:t xml:space="preserve">. </w:t>
            </w:r>
          </w:p>
          <w:p w14:paraId="1430DE47" w14:textId="77777777" w:rsidR="008A0A4B" w:rsidRPr="00407D5F" w:rsidRDefault="008A0A4B" w:rsidP="00236258">
            <w:pPr>
              <w:autoSpaceDN/>
              <w:spacing w:afterAutospacing="0"/>
              <w:ind w:firstLine="0"/>
              <w:jc w:val="both"/>
              <w:textAlignment w:val="auto"/>
              <w:rPr>
                <w:rFonts w:ascii="Arial" w:hAnsi="Arial" w:cs="Arial"/>
              </w:rPr>
            </w:pPr>
            <w:r w:rsidRPr="00407D5F">
              <w:rPr>
                <w:rFonts w:ascii="Arial" w:hAnsi="Arial" w:cs="Arial"/>
              </w:rPr>
              <w:t>Šiai 202</w:t>
            </w:r>
            <w:r>
              <w:rPr>
                <w:rFonts w:ascii="Arial" w:hAnsi="Arial" w:cs="Arial"/>
              </w:rPr>
              <w:t>4</w:t>
            </w:r>
            <w:r w:rsidRPr="00407D5F">
              <w:rPr>
                <w:rFonts w:ascii="Arial" w:hAnsi="Arial" w:cs="Arial"/>
              </w:rPr>
              <w:t xml:space="preserve"> m. miško kirtimo paslaugų apimčiai skiriama:</w:t>
            </w:r>
          </w:p>
          <w:p w14:paraId="31CC0C7B" w14:textId="77777777" w:rsidR="008A0A4B" w:rsidRPr="00407D5F" w:rsidRDefault="008A0A4B" w:rsidP="00236258">
            <w:pPr>
              <w:autoSpaceDN/>
              <w:spacing w:afterAutospacing="0"/>
              <w:ind w:firstLine="0"/>
              <w:jc w:val="both"/>
              <w:textAlignment w:val="auto"/>
              <w:rPr>
                <w:rFonts w:ascii="Arial" w:hAnsi="Arial" w:cs="Arial"/>
              </w:rPr>
            </w:pPr>
            <w:r>
              <w:rPr>
                <w:rFonts w:ascii="Arial" w:hAnsi="Arial" w:cs="Arial"/>
              </w:rPr>
              <w:t>15000</w:t>
            </w:r>
            <w:r w:rsidRPr="00407D5F">
              <w:rPr>
                <w:rFonts w:ascii="Arial" w:hAnsi="Arial" w:cs="Arial"/>
              </w:rPr>
              <w:t xml:space="preserve"> </w:t>
            </w:r>
            <w:proofErr w:type="spellStart"/>
            <w:r w:rsidRPr="00407D5F">
              <w:rPr>
                <w:rFonts w:ascii="Arial" w:hAnsi="Arial" w:cs="Arial"/>
              </w:rPr>
              <w:t>ktm</w:t>
            </w:r>
            <w:proofErr w:type="spellEnd"/>
            <w:r w:rsidRPr="00407D5F">
              <w:rPr>
                <w:rFonts w:ascii="Arial" w:hAnsi="Arial" w:cs="Arial"/>
              </w:rPr>
              <w:t xml:space="preserve"> žaliavinės medienos išvežimo;</w:t>
            </w:r>
          </w:p>
          <w:p w14:paraId="7C07977B" w14:textId="77777777" w:rsidR="008A0A4B" w:rsidRPr="00407D5F" w:rsidRDefault="008A0A4B" w:rsidP="00236258">
            <w:pPr>
              <w:autoSpaceDN/>
              <w:spacing w:afterAutospacing="0"/>
              <w:ind w:firstLine="0"/>
              <w:jc w:val="both"/>
              <w:textAlignment w:val="auto"/>
              <w:rPr>
                <w:rFonts w:ascii="Arial" w:hAnsi="Arial" w:cs="Arial"/>
              </w:rPr>
            </w:pPr>
            <w:r>
              <w:rPr>
                <w:rFonts w:ascii="Arial" w:hAnsi="Arial" w:cs="Arial"/>
              </w:rPr>
              <w:t xml:space="preserve">300 </w:t>
            </w:r>
            <w:proofErr w:type="spellStart"/>
            <w:r w:rsidRPr="00407D5F">
              <w:rPr>
                <w:rFonts w:ascii="Arial" w:hAnsi="Arial" w:cs="Arial"/>
              </w:rPr>
              <w:t>ktm</w:t>
            </w:r>
            <w:proofErr w:type="spellEnd"/>
            <w:r w:rsidRPr="00407D5F">
              <w:rPr>
                <w:rFonts w:ascii="Arial" w:hAnsi="Arial" w:cs="Arial"/>
              </w:rPr>
              <w:t xml:space="preserve"> miško kirtimo liekanų gamybos ir išvežimo;</w:t>
            </w:r>
          </w:p>
          <w:p w14:paraId="4A4B50DB" w14:textId="77777777" w:rsidR="008A0A4B" w:rsidRPr="00407D5F" w:rsidRDefault="008A0A4B" w:rsidP="00236258">
            <w:pPr>
              <w:autoSpaceDN/>
              <w:spacing w:afterAutospacing="0"/>
              <w:ind w:firstLine="0"/>
              <w:jc w:val="both"/>
              <w:textAlignment w:val="auto"/>
              <w:rPr>
                <w:rFonts w:ascii="Arial" w:hAnsi="Arial" w:cs="Arial"/>
              </w:rPr>
            </w:pPr>
            <w:r>
              <w:rPr>
                <w:rFonts w:ascii="Arial" w:hAnsi="Arial" w:cs="Arial"/>
              </w:rPr>
              <w:t>30</w:t>
            </w:r>
            <w:r w:rsidRPr="00407D5F">
              <w:rPr>
                <w:rFonts w:ascii="Arial" w:hAnsi="Arial" w:cs="Arial"/>
              </w:rPr>
              <w:t xml:space="preserve"> ha retinimo kirtimų;</w:t>
            </w:r>
          </w:p>
          <w:p w14:paraId="4669AF1C" w14:textId="6FF03755" w:rsidR="008A0A4B" w:rsidRDefault="00000000" w:rsidP="00236258">
            <w:pPr>
              <w:autoSpaceDN/>
              <w:spacing w:afterAutospacing="0"/>
              <w:ind w:firstLine="0"/>
              <w:jc w:val="both"/>
              <w:textAlignment w:val="auto"/>
              <w:rPr>
                <w:rFonts w:ascii="Arial" w:hAnsi="Arial" w:cs="Arial"/>
              </w:rPr>
            </w:pPr>
            <w:sdt>
              <w:sdtPr>
                <w:rPr>
                  <w:rFonts w:ascii="Arial" w:hAnsi="Arial" w:cs="Arial"/>
                </w:rPr>
                <w:id w:val="1447349161"/>
                <w:placeholder>
                  <w:docPart w:val="6EDB30C50E3648D8A52575F7624D3D26"/>
                </w:placeholder>
                <w:text/>
              </w:sdtPr>
              <w:sdtContent>
                <w:r w:rsidR="00047533">
                  <w:rPr>
                    <w:rFonts w:ascii="Arial" w:hAnsi="Arial" w:cs="Arial"/>
                  </w:rPr>
                  <w:t>3</w:t>
                </w:r>
                <w:r w:rsidR="008A0A4B">
                  <w:rPr>
                    <w:rFonts w:ascii="Arial" w:hAnsi="Arial" w:cs="Arial"/>
                  </w:rPr>
                  <w:t>0</w:t>
                </w:r>
              </w:sdtContent>
            </w:sdt>
            <w:r w:rsidR="008A0A4B" w:rsidRPr="00407D5F">
              <w:rPr>
                <w:rFonts w:ascii="Arial" w:hAnsi="Arial" w:cs="Arial"/>
              </w:rPr>
              <w:t xml:space="preserve"> ha biržės paruošiamųjų ir sutvarkymo darbų.</w:t>
            </w:r>
          </w:p>
          <w:p w14:paraId="278B432A" w14:textId="75F14FA1" w:rsidR="008A0A4B" w:rsidRPr="009734CE" w:rsidRDefault="008A0A4B" w:rsidP="009734CE">
            <w:pPr>
              <w:autoSpaceDN/>
              <w:spacing w:afterAutospacing="0"/>
              <w:ind w:firstLine="0"/>
              <w:jc w:val="both"/>
              <w:textAlignment w:val="auto"/>
              <w:rPr>
                <w:rFonts w:ascii="Arial" w:hAnsi="Arial" w:cs="Arial"/>
              </w:rPr>
            </w:pPr>
          </w:p>
        </w:tc>
      </w:tr>
      <w:tr w:rsidR="008A0A4B" w:rsidRPr="00407D5F" w14:paraId="55ECFC08" w14:textId="77777777" w:rsidTr="00AD0D45">
        <w:tc>
          <w:tcPr>
            <w:tcW w:w="26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4AB16144" w14:textId="77777777" w:rsidR="008A0A4B" w:rsidRPr="00407D5F" w:rsidRDefault="008A0A4B">
            <w:pPr>
              <w:widowControl w:val="0"/>
              <w:suppressAutoHyphens/>
              <w:spacing w:afterAutospacing="0"/>
              <w:ind w:firstLine="0"/>
              <w:jc w:val="center"/>
              <w:rPr>
                <w:rFonts w:ascii="Arial" w:eastAsia="SimSun" w:hAnsi="Arial" w:cs="Arial"/>
                <w:kern w:val="3"/>
                <w:lang w:eastAsia="zh-CN" w:bidi="hi-IN"/>
              </w:rPr>
            </w:pPr>
            <w:r w:rsidRPr="00407D5F">
              <w:rPr>
                <w:rFonts w:ascii="Arial" w:eastAsia="SimSun" w:hAnsi="Arial" w:cs="Arial"/>
                <w:kern w:val="3"/>
                <w:lang w:eastAsia="zh-CN" w:bidi="hi-IN"/>
              </w:rPr>
              <w:t>Paslaugų teikimo terminas</w:t>
            </w: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1ED4140" w14:textId="0CDAAAD1" w:rsidR="008A0A4B" w:rsidRPr="00407D5F" w:rsidRDefault="00BD53C6">
            <w:pPr>
              <w:autoSpaceDN/>
              <w:spacing w:afterAutospacing="0" w:line="256" w:lineRule="auto"/>
              <w:ind w:firstLine="0"/>
              <w:jc w:val="both"/>
              <w:textAlignment w:val="auto"/>
              <w:rPr>
                <w:rFonts w:ascii="Arial" w:eastAsia="Calibri" w:hAnsi="Arial" w:cs="Arial"/>
              </w:rPr>
            </w:pPr>
            <w:r w:rsidRPr="00407D5F">
              <w:rPr>
                <w:rFonts w:ascii="Arial" w:eastAsia="Calibri" w:hAnsi="Arial" w:cs="Arial"/>
                <w:color w:val="000000"/>
              </w:rPr>
              <w:t>nuo sutarties sudarymo</w:t>
            </w:r>
            <w:r>
              <w:rPr>
                <w:rFonts w:ascii="Arial" w:eastAsia="Calibri" w:hAnsi="Arial" w:cs="Arial"/>
                <w:color w:val="000000"/>
              </w:rPr>
              <w:t xml:space="preserve">, bet ne anksčiau kaip 2024 m sausio 1 d. </w:t>
            </w:r>
            <w:r w:rsidRPr="00407D5F">
              <w:rPr>
                <w:rFonts w:ascii="Arial" w:eastAsia="Calibri" w:hAnsi="Arial" w:cs="Arial"/>
                <w:color w:val="000000"/>
              </w:rPr>
              <w:t>iki 202</w:t>
            </w:r>
            <w:r>
              <w:rPr>
                <w:rFonts w:ascii="Arial" w:eastAsia="Calibri" w:hAnsi="Arial" w:cs="Arial"/>
                <w:color w:val="000000"/>
              </w:rPr>
              <w:t>5</w:t>
            </w:r>
            <w:r w:rsidRPr="00407D5F">
              <w:rPr>
                <w:rFonts w:ascii="Arial" w:eastAsia="Calibri" w:hAnsi="Arial" w:cs="Arial"/>
                <w:color w:val="000000"/>
              </w:rPr>
              <w:t xml:space="preserve"> m. </w:t>
            </w:r>
            <w:r>
              <w:rPr>
                <w:rFonts w:ascii="Arial" w:eastAsia="Calibri" w:hAnsi="Arial" w:cs="Arial"/>
                <w:color w:val="000000"/>
              </w:rPr>
              <w:t xml:space="preserve">sausio </w:t>
            </w:r>
            <w:r w:rsidRPr="00407D5F">
              <w:rPr>
                <w:rFonts w:ascii="Arial" w:eastAsia="Calibri" w:hAnsi="Arial" w:cs="Arial"/>
                <w:color w:val="000000"/>
              </w:rPr>
              <w:t>31 d. su galimybe pratęsti du kartus po 12 mėn.</w:t>
            </w:r>
          </w:p>
        </w:tc>
      </w:tr>
      <w:tr w:rsidR="008A0A4B" w:rsidRPr="00407D5F" w14:paraId="4CEDF92F" w14:textId="77777777" w:rsidTr="00AD0D45">
        <w:tc>
          <w:tcPr>
            <w:tcW w:w="26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7F8D9931" w14:textId="77777777" w:rsidR="008A0A4B" w:rsidRPr="00407D5F" w:rsidRDefault="008A0A4B">
            <w:pPr>
              <w:widowControl w:val="0"/>
              <w:suppressAutoHyphens/>
              <w:spacing w:afterAutospacing="0"/>
              <w:ind w:firstLine="0"/>
              <w:jc w:val="center"/>
              <w:rPr>
                <w:rFonts w:ascii="Arial" w:eastAsia="SimSun" w:hAnsi="Arial" w:cs="Arial"/>
                <w:kern w:val="3"/>
                <w:lang w:eastAsia="zh-CN" w:bidi="hi-IN"/>
              </w:rPr>
            </w:pPr>
            <w:r w:rsidRPr="00407D5F">
              <w:rPr>
                <w:rFonts w:ascii="Arial" w:eastAsia="SimSun" w:hAnsi="Arial" w:cs="Arial"/>
                <w:kern w:val="3"/>
                <w:lang w:eastAsia="zh-CN" w:bidi="hi-IN"/>
              </w:rPr>
              <w:t>Paslaugų teikėjas</w:t>
            </w: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63AE848" w14:textId="0726F25E" w:rsidR="008A0A4B" w:rsidRPr="00407D5F" w:rsidRDefault="00BD53C6">
            <w:pPr>
              <w:autoSpaceDN/>
              <w:spacing w:afterAutospacing="0" w:line="256" w:lineRule="auto"/>
              <w:ind w:firstLine="0"/>
              <w:jc w:val="both"/>
              <w:textAlignment w:val="auto"/>
              <w:rPr>
                <w:rFonts w:ascii="Arial" w:eastAsia="Calibri" w:hAnsi="Arial" w:cs="Arial"/>
              </w:rPr>
            </w:pPr>
            <w:r w:rsidRPr="00407D5F">
              <w:rPr>
                <w:rFonts w:ascii="Arial" w:eastAsia="Calibri" w:hAnsi="Arial" w:cs="Arial"/>
                <w:color w:val="000000"/>
              </w:rPr>
              <w:t>Tiekėjas teikiantis m</w:t>
            </w:r>
            <w:r w:rsidRPr="00407D5F">
              <w:rPr>
                <w:rFonts w:ascii="Arial" w:eastAsia="Calibri" w:hAnsi="Arial" w:cs="Arial"/>
              </w:rPr>
              <w:t>edienos ruošos paslaugas</w:t>
            </w:r>
          </w:p>
        </w:tc>
      </w:tr>
    </w:tbl>
    <w:p w14:paraId="428AC7B7" w14:textId="7087EDC4" w:rsidR="00407D5F" w:rsidRPr="00F06972" w:rsidRDefault="00333C7A" w:rsidP="00407D5F">
      <w:pPr>
        <w:autoSpaceDN/>
        <w:spacing w:afterAutospacing="0"/>
        <w:ind w:firstLine="0"/>
        <w:jc w:val="both"/>
        <w:textAlignment w:val="auto"/>
        <w:outlineLvl w:val="1"/>
        <w:rPr>
          <w:rFonts w:ascii="Arial" w:eastAsia="Calibri" w:hAnsi="Arial" w:cs="Arial"/>
          <w:lang w:eastAsia="x-none"/>
        </w:rPr>
      </w:pPr>
      <w:r>
        <w:rPr>
          <w:rFonts w:ascii="Arial" w:eastAsia="Calibri" w:hAnsi="Arial" w:cs="Arial"/>
          <w:lang w:eastAsia="x-none"/>
        </w:rPr>
        <w:br w:type="textWrapping" w:clear="all"/>
      </w:r>
      <w:r w:rsidR="00407D5F" w:rsidRPr="00407D5F">
        <w:rPr>
          <w:rFonts w:ascii="Arial" w:eastAsia="Calibri" w:hAnsi="Arial" w:cs="Arial"/>
          <w:lang w:eastAsia="x-none"/>
        </w:rPr>
        <w:t xml:space="preserve">Maksimalūs, Užsakovui priimtini baziniai Paslaugų teikimo įkainiai </w:t>
      </w:r>
      <w:r w:rsidR="00407D5F" w:rsidRPr="00407D5F">
        <w:rPr>
          <w:rFonts w:ascii="Arial" w:eastAsia="Calibri" w:hAnsi="Arial" w:cs="Arial"/>
          <w:color w:val="000000"/>
          <w:lang w:val="x-none" w:eastAsia="x-none"/>
        </w:rPr>
        <w:t>nurodyt</w:t>
      </w:r>
      <w:r w:rsidR="00407D5F" w:rsidRPr="00407D5F">
        <w:rPr>
          <w:rFonts w:ascii="Arial" w:eastAsia="Calibri" w:hAnsi="Arial" w:cs="Arial"/>
          <w:color w:val="000000"/>
          <w:lang w:eastAsia="x-none"/>
        </w:rPr>
        <w:t>i</w:t>
      </w:r>
      <w:r w:rsidR="00407D5F" w:rsidRPr="00407D5F">
        <w:rPr>
          <w:rFonts w:ascii="Arial" w:eastAsia="Calibri" w:hAnsi="Arial" w:cs="Arial"/>
          <w:color w:val="000000"/>
          <w:lang w:val="x-none" w:eastAsia="x-none"/>
        </w:rPr>
        <w:t xml:space="preserve"> </w:t>
      </w:r>
      <w:r w:rsidR="00407D5F" w:rsidRPr="00407D5F">
        <w:rPr>
          <w:rFonts w:ascii="Arial" w:eastAsia="Calibri" w:hAnsi="Arial" w:cs="Arial"/>
          <w:color w:val="000000"/>
          <w:lang w:eastAsia="x-none"/>
        </w:rPr>
        <w:t>2</w:t>
      </w:r>
      <w:r w:rsidR="00407D5F" w:rsidRPr="00407D5F">
        <w:rPr>
          <w:rFonts w:ascii="Arial" w:eastAsia="Calibri" w:hAnsi="Arial" w:cs="Arial"/>
          <w:color w:val="000000"/>
          <w:lang w:val="x-none" w:eastAsia="x-none"/>
        </w:rPr>
        <w:t xml:space="preserve"> lentelėje.</w:t>
      </w:r>
    </w:p>
    <w:p w14:paraId="611C9D28" w14:textId="77777777" w:rsidR="00407D5F" w:rsidRPr="00407D5F" w:rsidRDefault="00407D5F" w:rsidP="00407D5F">
      <w:pPr>
        <w:autoSpaceDN/>
        <w:spacing w:afterAutospacing="0"/>
        <w:ind w:firstLine="0"/>
        <w:jc w:val="right"/>
        <w:textAlignment w:val="auto"/>
        <w:outlineLvl w:val="1"/>
        <w:rPr>
          <w:rFonts w:ascii="Arial" w:eastAsia="Calibri" w:hAnsi="Arial" w:cs="Arial"/>
          <w:lang w:eastAsia="x-none"/>
        </w:rPr>
      </w:pPr>
      <w:r w:rsidRPr="00407D5F">
        <w:rPr>
          <w:rFonts w:ascii="Arial" w:eastAsia="Calibri" w:hAnsi="Arial" w:cs="Arial"/>
          <w:color w:val="000000"/>
          <w:lang w:eastAsia="x-none"/>
        </w:rPr>
        <w:t>2</w:t>
      </w:r>
      <w:r w:rsidRPr="00407D5F">
        <w:rPr>
          <w:rFonts w:ascii="Arial" w:eastAsia="Calibri" w:hAnsi="Arial" w:cs="Arial"/>
          <w:color w:val="000000"/>
          <w:lang w:val="x-none" w:eastAsia="x-none"/>
        </w:rPr>
        <w:t xml:space="preserve"> lentelė</w:t>
      </w:r>
    </w:p>
    <w:tbl>
      <w:tblPr>
        <w:tblStyle w:val="Lentelstinklelis"/>
        <w:tblW w:w="9634" w:type="dxa"/>
        <w:tblLayout w:type="fixed"/>
        <w:tblLook w:val="04A0" w:firstRow="1" w:lastRow="0" w:firstColumn="1" w:lastColumn="0" w:noHBand="0" w:noVBand="1"/>
      </w:tblPr>
      <w:tblGrid>
        <w:gridCol w:w="846"/>
        <w:gridCol w:w="1967"/>
        <w:gridCol w:w="2480"/>
        <w:gridCol w:w="2480"/>
        <w:gridCol w:w="1861"/>
      </w:tblGrid>
      <w:tr w:rsidR="00407D5F" w:rsidRPr="00407D5F" w14:paraId="01A3DCF3" w14:textId="77777777" w:rsidTr="005C6F51">
        <w:tc>
          <w:tcPr>
            <w:tcW w:w="846" w:type="dxa"/>
            <w:vMerge w:val="restart"/>
          </w:tcPr>
          <w:p w14:paraId="21C5F408" w14:textId="77777777" w:rsidR="00407D5F" w:rsidRPr="00407D5F" w:rsidRDefault="00407D5F" w:rsidP="00407D5F">
            <w:pPr>
              <w:autoSpaceDN/>
              <w:spacing w:line="256" w:lineRule="auto"/>
              <w:jc w:val="both"/>
              <w:textAlignment w:val="auto"/>
              <w:rPr>
                <w:rFonts w:ascii="Arial" w:eastAsia="Calibri" w:hAnsi="Arial" w:cs="Arial"/>
                <w:color w:val="000000"/>
              </w:rPr>
            </w:pPr>
            <w:proofErr w:type="spellStart"/>
            <w:r w:rsidRPr="00407D5F">
              <w:rPr>
                <w:rFonts w:ascii="Arial" w:eastAsia="Calibri" w:hAnsi="Arial" w:cs="Arial"/>
                <w:color w:val="000000"/>
              </w:rPr>
              <w:t>P.o.d</w:t>
            </w:r>
            <w:proofErr w:type="spellEnd"/>
            <w:r w:rsidRPr="00407D5F">
              <w:rPr>
                <w:rFonts w:ascii="Arial" w:eastAsia="Calibri" w:hAnsi="Arial" w:cs="Arial"/>
                <w:color w:val="000000"/>
              </w:rPr>
              <w:t>. Nr.</w:t>
            </w:r>
          </w:p>
        </w:tc>
        <w:tc>
          <w:tcPr>
            <w:tcW w:w="1967" w:type="dxa"/>
            <w:vMerge w:val="restart"/>
          </w:tcPr>
          <w:p w14:paraId="422F8AFB" w14:textId="77777777" w:rsidR="00407D5F" w:rsidRPr="00407D5F" w:rsidRDefault="00407D5F" w:rsidP="00407D5F">
            <w:pPr>
              <w:autoSpaceDN/>
              <w:spacing w:line="256" w:lineRule="auto"/>
              <w:jc w:val="center"/>
              <w:textAlignment w:val="auto"/>
              <w:rPr>
                <w:rFonts w:ascii="Arial" w:eastAsia="Calibri" w:hAnsi="Arial" w:cs="Arial"/>
                <w:color w:val="000000"/>
              </w:rPr>
            </w:pPr>
            <w:r w:rsidRPr="00407D5F">
              <w:rPr>
                <w:rFonts w:ascii="Arial" w:eastAsia="Calibri" w:hAnsi="Arial" w:cs="Arial"/>
                <w:color w:val="000000"/>
              </w:rPr>
              <w:t>Paslaugų teikimo vietos</w:t>
            </w:r>
          </w:p>
        </w:tc>
        <w:tc>
          <w:tcPr>
            <w:tcW w:w="6821" w:type="dxa"/>
            <w:gridSpan w:val="3"/>
          </w:tcPr>
          <w:p w14:paraId="34F3A23D" w14:textId="77777777" w:rsidR="00407D5F" w:rsidRPr="00407D5F" w:rsidRDefault="00407D5F" w:rsidP="00407D5F">
            <w:pPr>
              <w:autoSpaceDN/>
              <w:spacing w:line="256" w:lineRule="auto"/>
              <w:jc w:val="center"/>
              <w:textAlignment w:val="auto"/>
              <w:rPr>
                <w:rFonts w:ascii="Arial" w:eastAsia="Calibri" w:hAnsi="Arial" w:cs="Arial"/>
                <w:color w:val="000000"/>
              </w:rPr>
            </w:pPr>
            <w:r w:rsidRPr="00407D5F">
              <w:rPr>
                <w:rFonts w:ascii="Arial" w:eastAsia="Calibri" w:hAnsi="Arial" w:cs="Arial"/>
                <w:color w:val="000000"/>
              </w:rPr>
              <w:t>Maksimalūs baziniai Paslaugų teikimo įkainiai</w:t>
            </w:r>
          </w:p>
        </w:tc>
      </w:tr>
      <w:tr w:rsidR="00407D5F" w:rsidRPr="00407D5F" w14:paraId="250E38A2" w14:textId="77777777" w:rsidTr="005C6F51">
        <w:tc>
          <w:tcPr>
            <w:tcW w:w="846" w:type="dxa"/>
            <w:vMerge/>
          </w:tcPr>
          <w:p w14:paraId="06600124" w14:textId="77777777" w:rsidR="00407D5F" w:rsidRPr="00407D5F" w:rsidRDefault="00407D5F" w:rsidP="00407D5F">
            <w:pPr>
              <w:autoSpaceDN/>
              <w:spacing w:line="256" w:lineRule="auto"/>
              <w:jc w:val="both"/>
              <w:textAlignment w:val="auto"/>
              <w:rPr>
                <w:rFonts w:ascii="Arial" w:eastAsia="Calibri" w:hAnsi="Arial" w:cs="Arial"/>
                <w:color w:val="000000"/>
              </w:rPr>
            </w:pPr>
          </w:p>
        </w:tc>
        <w:tc>
          <w:tcPr>
            <w:tcW w:w="1967" w:type="dxa"/>
            <w:vMerge/>
          </w:tcPr>
          <w:p w14:paraId="2C1871A9" w14:textId="77777777" w:rsidR="00407D5F" w:rsidRPr="00407D5F" w:rsidRDefault="00407D5F" w:rsidP="00407D5F">
            <w:pPr>
              <w:autoSpaceDN/>
              <w:spacing w:line="256" w:lineRule="auto"/>
              <w:jc w:val="both"/>
              <w:textAlignment w:val="auto"/>
              <w:rPr>
                <w:rFonts w:ascii="Arial" w:eastAsia="Calibri" w:hAnsi="Arial" w:cs="Arial"/>
                <w:color w:val="000000"/>
              </w:rPr>
            </w:pPr>
          </w:p>
        </w:tc>
        <w:tc>
          <w:tcPr>
            <w:tcW w:w="2480" w:type="dxa"/>
            <w:vAlign w:val="center"/>
          </w:tcPr>
          <w:p w14:paraId="40CD2C7B" w14:textId="77777777" w:rsidR="00407D5F" w:rsidRPr="00407D5F" w:rsidRDefault="00407D5F" w:rsidP="00407D5F">
            <w:pPr>
              <w:autoSpaceDN/>
              <w:spacing w:line="256" w:lineRule="auto"/>
              <w:jc w:val="center"/>
              <w:textAlignment w:val="auto"/>
              <w:rPr>
                <w:rFonts w:ascii="Arial" w:eastAsia="Calibri" w:hAnsi="Arial" w:cs="Arial"/>
                <w:color w:val="000000"/>
              </w:rPr>
            </w:pPr>
            <w:r w:rsidRPr="00407D5F">
              <w:rPr>
                <w:rFonts w:ascii="Arial" w:eastAsia="Calibri" w:hAnsi="Arial" w:cs="Arial"/>
                <w:color w:val="000000"/>
              </w:rPr>
              <w:t>Miško plynasis kirtimas Eur/</w:t>
            </w:r>
            <w:proofErr w:type="spellStart"/>
            <w:r w:rsidRPr="00407D5F">
              <w:rPr>
                <w:rFonts w:ascii="Arial" w:eastAsia="Calibri" w:hAnsi="Arial" w:cs="Arial"/>
                <w:color w:val="000000"/>
              </w:rPr>
              <w:t>ktm</w:t>
            </w:r>
            <w:proofErr w:type="spellEnd"/>
          </w:p>
        </w:tc>
        <w:tc>
          <w:tcPr>
            <w:tcW w:w="2480" w:type="dxa"/>
            <w:vAlign w:val="center"/>
          </w:tcPr>
          <w:p w14:paraId="1A303B32" w14:textId="77777777" w:rsidR="00407D5F" w:rsidRPr="00407D5F" w:rsidRDefault="00407D5F" w:rsidP="00407D5F">
            <w:pPr>
              <w:autoSpaceDN/>
              <w:spacing w:line="256" w:lineRule="auto"/>
              <w:jc w:val="center"/>
              <w:textAlignment w:val="auto"/>
              <w:rPr>
                <w:rFonts w:ascii="Arial" w:eastAsia="Calibri" w:hAnsi="Arial" w:cs="Arial"/>
                <w:color w:val="000000"/>
              </w:rPr>
            </w:pPr>
            <w:r w:rsidRPr="00407D5F">
              <w:rPr>
                <w:rFonts w:ascii="Arial" w:eastAsia="Times New Roman" w:hAnsi="Arial" w:cs="Arial"/>
                <w:lang w:eastAsia="lt-LT"/>
              </w:rPr>
              <w:t>Žaliavinės medienos išvežimas</w:t>
            </w:r>
            <w:r w:rsidRPr="00407D5F">
              <w:rPr>
                <w:rFonts w:ascii="Arial" w:eastAsia="Calibri" w:hAnsi="Arial" w:cs="Arial"/>
              </w:rPr>
              <w:t xml:space="preserve"> </w:t>
            </w:r>
            <w:r w:rsidRPr="00407D5F">
              <w:rPr>
                <w:rFonts w:ascii="Arial" w:eastAsia="Times New Roman" w:hAnsi="Arial" w:cs="Arial"/>
                <w:lang w:eastAsia="lt-LT"/>
              </w:rPr>
              <w:t>iš plynojo kirtimo biržių, Eur/</w:t>
            </w:r>
            <w:proofErr w:type="spellStart"/>
            <w:r w:rsidRPr="00407D5F">
              <w:rPr>
                <w:rFonts w:ascii="Arial" w:eastAsia="Times New Roman" w:hAnsi="Arial" w:cs="Arial"/>
                <w:lang w:eastAsia="lt-LT"/>
              </w:rPr>
              <w:t>ktm</w:t>
            </w:r>
            <w:proofErr w:type="spellEnd"/>
          </w:p>
        </w:tc>
        <w:tc>
          <w:tcPr>
            <w:tcW w:w="1861" w:type="dxa"/>
            <w:tcBorders>
              <w:bottom w:val="single" w:sz="4" w:space="0" w:color="auto"/>
            </w:tcBorders>
            <w:vAlign w:val="center"/>
          </w:tcPr>
          <w:p w14:paraId="475BBA7D" w14:textId="77777777" w:rsidR="00407D5F" w:rsidRPr="00407D5F" w:rsidRDefault="00407D5F" w:rsidP="00407D5F">
            <w:pPr>
              <w:autoSpaceDN/>
              <w:spacing w:line="256" w:lineRule="auto"/>
              <w:jc w:val="center"/>
              <w:textAlignment w:val="auto"/>
              <w:rPr>
                <w:rFonts w:ascii="Arial" w:eastAsia="Calibri" w:hAnsi="Arial" w:cs="Arial"/>
                <w:color w:val="000000"/>
              </w:rPr>
            </w:pPr>
            <w:r w:rsidRPr="00407D5F">
              <w:rPr>
                <w:rFonts w:ascii="Arial" w:eastAsia="Calibri" w:hAnsi="Arial" w:cs="Arial"/>
              </w:rPr>
              <w:t>Biržės paruošiamieji ir sutvarkymo darbai, Eur/ha</w:t>
            </w:r>
          </w:p>
        </w:tc>
      </w:tr>
      <w:tr w:rsidR="00814834" w:rsidRPr="00407D5F" w14:paraId="49439A9C" w14:textId="77777777" w:rsidTr="00AE4A2C">
        <w:tc>
          <w:tcPr>
            <w:tcW w:w="846" w:type="dxa"/>
          </w:tcPr>
          <w:p w14:paraId="61CBB4EB" w14:textId="30BD124F" w:rsidR="00814834" w:rsidRDefault="00B86C55" w:rsidP="00043206">
            <w:pPr>
              <w:autoSpaceDN/>
              <w:spacing w:line="256" w:lineRule="auto"/>
              <w:jc w:val="center"/>
              <w:textAlignment w:val="auto"/>
              <w:rPr>
                <w:rFonts w:ascii="Arial" w:eastAsia="Calibri" w:hAnsi="Arial" w:cs="Arial"/>
                <w:color w:val="000000"/>
              </w:rPr>
            </w:pPr>
            <w:r>
              <w:rPr>
                <w:rFonts w:ascii="Arial" w:eastAsia="Calibri" w:hAnsi="Arial" w:cs="Arial"/>
                <w:color w:val="000000"/>
              </w:rPr>
              <w:t>1.</w:t>
            </w:r>
          </w:p>
        </w:tc>
        <w:tc>
          <w:tcPr>
            <w:tcW w:w="1967" w:type="dxa"/>
            <w:tcBorders>
              <w:top w:val="nil"/>
              <w:left w:val="single" w:sz="4" w:space="0" w:color="auto"/>
              <w:bottom w:val="single" w:sz="4" w:space="0" w:color="auto"/>
              <w:right w:val="single" w:sz="4" w:space="0" w:color="auto"/>
            </w:tcBorders>
            <w:shd w:val="clear" w:color="000000" w:fill="FFFFFF"/>
            <w:vAlign w:val="bottom"/>
          </w:tcPr>
          <w:p w14:paraId="5EE88EC2" w14:textId="2720025E" w:rsidR="00814834" w:rsidRDefault="003D5830" w:rsidP="00043206">
            <w:pPr>
              <w:autoSpaceDN/>
              <w:spacing w:line="256" w:lineRule="auto"/>
              <w:textAlignment w:val="auto"/>
              <w:rPr>
                <w:rFonts w:ascii="Arial" w:hAnsi="Arial" w:cs="Arial"/>
                <w:color w:val="000000"/>
              </w:rPr>
            </w:pPr>
            <w:r>
              <w:rPr>
                <w:rFonts w:ascii="Arial" w:hAnsi="Arial" w:cs="Arial"/>
                <w:color w:val="000000"/>
              </w:rPr>
              <w:t>Druskininkų</w:t>
            </w:r>
          </w:p>
        </w:tc>
        <w:tc>
          <w:tcPr>
            <w:tcW w:w="2480" w:type="dxa"/>
            <w:tcBorders>
              <w:top w:val="nil"/>
              <w:left w:val="nil"/>
              <w:bottom w:val="single" w:sz="8" w:space="0" w:color="auto"/>
              <w:right w:val="single" w:sz="8" w:space="0" w:color="auto"/>
            </w:tcBorders>
            <w:shd w:val="clear" w:color="auto" w:fill="auto"/>
            <w:vAlign w:val="center"/>
          </w:tcPr>
          <w:p w14:paraId="1AB99E31" w14:textId="09477E79" w:rsidR="00814834" w:rsidRDefault="003D5830" w:rsidP="00043206">
            <w:pPr>
              <w:autoSpaceDN/>
              <w:spacing w:line="256" w:lineRule="auto"/>
              <w:jc w:val="center"/>
              <w:textAlignment w:val="auto"/>
              <w:rPr>
                <w:rFonts w:ascii="Arial" w:hAnsi="Arial" w:cs="Arial"/>
                <w:color w:val="000000"/>
              </w:rPr>
            </w:pPr>
            <w:r>
              <w:rPr>
                <w:rFonts w:ascii="Arial" w:hAnsi="Arial" w:cs="Arial"/>
                <w:color w:val="000000"/>
              </w:rPr>
              <w:t>8,60</w:t>
            </w:r>
          </w:p>
        </w:tc>
        <w:tc>
          <w:tcPr>
            <w:tcW w:w="2480" w:type="dxa"/>
            <w:tcBorders>
              <w:top w:val="nil"/>
              <w:left w:val="nil"/>
              <w:bottom w:val="single" w:sz="8" w:space="0" w:color="auto"/>
              <w:right w:val="single" w:sz="8" w:space="0" w:color="auto"/>
            </w:tcBorders>
            <w:shd w:val="clear" w:color="auto" w:fill="auto"/>
            <w:vAlign w:val="center"/>
          </w:tcPr>
          <w:p w14:paraId="5DF67EFD" w14:textId="16CB8D59" w:rsidR="00814834" w:rsidRDefault="003D5830" w:rsidP="00043206">
            <w:pPr>
              <w:autoSpaceDN/>
              <w:spacing w:line="256" w:lineRule="auto"/>
              <w:jc w:val="center"/>
              <w:textAlignment w:val="auto"/>
              <w:rPr>
                <w:rFonts w:ascii="Arial" w:hAnsi="Arial" w:cs="Arial"/>
                <w:color w:val="000000"/>
              </w:rPr>
            </w:pPr>
            <w:r>
              <w:rPr>
                <w:rFonts w:ascii="Arial" w:hAnsi="Arial" w:cs="Arial"/>
                <w:color w:val="000000"/>
              </w:rPr>
              <w:t>7,30</w:t>
            </w:r>
          </w:p>
        </w:tc>
        <w:tc>
          <w:tcPr>
            <w:tcW w:w="1861" w:type="dxa"/>
            <w:tcBorders>
              <w:top w:val="nil"/>
              <w:left w:val="nil"/>
              <w:bottom w:val="single" w:sz="8" w:space="0" w:color="auto"/>
              <w:right w:val="single" w:sz="8" w:space="0" w:color="auto"/>
            </w:tcBorders>
            <w:shd w:val="clear" w:color="auto" w:fill="auto"/>
            <w:vAlign w:val="center"/>
          </w:tcPr>
          <w:p w14:paraId="54728ACC" w14:textId="3CF4A6D9" w:rsidR="00814834" w:rsidRDefault="003014E8" w:rsidP="00043206">
            <w:pPr>
              <w:autoSpaceDN/>
              <w:spacing w:line="256" w:lineRule="auto"/>
              <w:jc w:val="center"/>
              <w:textAlignment w:val="auto"/>
              <w:rPr>
                <w:rFonts w:ascii="Arial" w:hAnsi="Arial" w:cs="Arial"/>
                <w:color w:val="000000"/>
              </w:rPr>
            </w:pPr>
            <w:r>
              <w:rPr>
                <w:rFonts w:ascii="Arial" w:hAnsi="Arial" w:cs="Arial"/>
                <w:color w:val="000000"/>
              </w:rPr>
              <w:t>X</w:t>
            </w:r>
          </w:p>
        </w:tc>
      </w:tr>
      <w:tr w:rsidR="00043206" w:rsidRPr="00407D5F" w14:paraId="13D085EE" w14:textId="77777777" w:rsidTr="005C6F51">
        <w:tc>
          <w:tcPr>
            <w:tcW w:w="846" w:type="dxa"/>
          </w:tcPr>
          <w:p w14:paraId="34203F43" w14:textId="5345B225" w:rsidR="00043206" w:rsidRPr="00407D5F" w:rsidRDefault="002F3002" w:rsidP="00043206">
            <w:pPr>
              <w:autoSpaceDN/>
              <w:spacing w:line="256" w:lineRule="auto"/>
              <w:jc w:val="center"/>
              <w:textAlignment w:val="auto"/>
              <w:rPr>
                <w:rFonts w:ascii="Arial" w:eastAsia="Calibri" w:hAnsi="Arial" w:cs="Arial"/>
                <w:color w:val="000000"/>
              </w:rPr>
            </w:pPr>
            <w:r>
              <w:rPr>
                <w:rFonts w:ascii="Arial" w:eastAsia="Calibri" w:hAnsi="Arial" w:cs="Arial"/>
                <w:color w:val="000000"/>
              </w:rPr>
              <w:t>2.</w:t>
            </w:r>
          </w:p>
        </w:tc>
        <w:tc>
          <w:tcPr>
            <w:tcW w:w="1967" w:type="dxa"/>
            <w:tcBorders>
              <w:top w:val="nil"/>
              <w:left w:val="single" w:sz="4" w:space="0" w:color="auto"/>
              <w:bottom w:val="single" w:sz="4" w:space="0" w:color="auto"/>
              <w:right w:val="single" w:sz="4" w:space="0" w:color="auto"/>
            </w:tcBorders>
            <w:shd w:val="clear" w:color="000000" w:fill="FFFFFF"/>
            <w:vAlign w:val="bottom"/>
          </w:tcPr>
          <w:p w14:paraId="5427CCCC" w14:textId="6A42A748" w:rsidR="00043206" w:rsidRPr="00407D5F" w:rsidRDefault="00242775" w:rsidP="00043206">
            <w:pPr>
              <w:autoSpaceDN/>
              <w:spacing w:line="256" w:lineRule="auto"/>
              <w:textAlignment w:val="auto"/>
              <w:rPr>
                <w:rFonts w:ascii="Arial" w:hAnsi="Arial" w:cs="Arial"/>
                <w:color w:val="000000"/>
              </w:rPr>
            </w:pPr>
            <w:r>
              <w:rPr>
                <w:rFonts w:ascii="Arial" w:hAnsi="Arial" w:cs="Arial"/>
                <w:color w:val="000000"/>
              </w:rPr>
              <w:t>Dubravos</w:t>
            </w:r>
          </w:p>
        </w:tc>
        <w:tc>
          <w:tcPr>
            <w:tcW w:w="2480" w:type="dxa"/>
            <w:tcBorders>
              <w:top w:val="single" w:sz="4" w:space="0" w:color="auto"/>
              <w:left w:val="single" w:sz="4" w:space="0" w:color="auto"/>
              <w:bottom w:val="single" w:sz="4" w:space="0" w:color="auto"/>
              <w:right w:val="single" w:sz="4" w:space="0" w:color="auto"/>
            </w:tcBorders>
            <w:shd w:val="clear" w:color="auto" w:fill="auto"/>
            <w:vAlign w:val="bottom"/>
          </w:tcPr>
          <w:p w14:paraId="15E897B0" w14:textId="16B614DE" w:rsidR="00043206" w:rsidRPr="00407D5F" w:rsidRDefault="00043206" w:rsidP="00043206">
            <w:pPr>
              <w:autoSpaceDN/>
              <w:spacing w:line="256" w:lineRule="auto"/>
              <w:jc w:val="center"/>
              <w:textAlignment w:val="auto"/>
              <w:rPr>
                <w:rFonts w:ascii="Arial" w:hAnsi="Arial" w:cs="Arial"/>
                <w:color w:val="000000"/>
              </w:rPr>
            </w:pPr>
            <w:r w:rsidRPr="00407D5F">
              <w:rPr>
                <w:rFonts w:ascii="Arial" w:hAnsi="Arial" w:cs="Arial"/>
                <w:color w:val="000000"/>
              </w:rPr>
              <w:t>9,2</w:t>
            </w:r>
            <w:r w:rsidR="00CA1B84">
              <w:rPr>
                <w:rFonts w:ascii="Arial" w:hAnsi="Arial" w:cs="Arial"/>
                <w:color w:val="000000"/>
              </w:rPr>
              <w:t>0</w:t>
            </w:r>
          </w:p>
        </w:tc>
        <w:tc>
          <w:tcPr>
            <w:tcW w:w="2480" w:type="dxa"/>
            <w:tcBorders>
              <w:top w:val="single" w:sz="4" w:space="0" w:color="auto"/>
              <w:left w:val="nil"/>
              <w:bottom w:val="single" w:sz="4" w:space="0" w:color="auto"/>
              <w:right w:val="single" w:sz="4" w:space="0" w:color="auto"/>
            </w:tcBorders>
            <w:shd w:val="clear" w:color="auto" w:fill="auto"/>
            <w:vAlign w:val="bottom"/>
          </w:tcPr>
          <w:p w14:paraId="170FEBCB" w14:textId="2ABFCAF5" w:rsidR="00043206" w:rsidRPr="00407D5F" w:rsidRDefault="00242775" w:rsidP="00043206">
            <w:pPr>
              <w:autoSpaceDN/>
              <w:spacing w:line="256" w:lineRule="auto"/>
              <w:jc w:val="center"/>
              <w:textAlignment w:val="auto"/>
              <w:rPr>
                <w:rFonts w:ascii="Arial" w:hAnsi="Arial" w:cs="Arial"/>
                <w:color w:val="000000"/>
              </w:rPr>
            </w:pPr>
            <w:r>
              <w:rPr>
                <w:rFonts w:ascii="Arial" w:hAnsi="Arial" w:cs="Arial"/>
                <w:color w:val="000000"/>
              </w:rPr>
              <w:t>7,5</w:t>
            </w:r>
            <w:r w:rsidR="00CA1B84">
              <w:rPr>
                <w:rFonts w:ascii="Arial" w:hAnsi="Arial" w:cs="Arial"/>
                <w:color w:val="000000"/>
              </w:rPr>
              <w:t>0</w:t>
            </w:r>
          </w:p>
        </w:tc>
        <w:tc>
          <w:tcPr>
            <w:tcW w:w="1861" w:type="dxa"/>
            <w:tcBorders>
              <w:top w:val="single" w:sz="4" w:space="0" w:color="auto"/>
              <w:left w:val="nil"/>
              <w:bottom w:val="single" w:sz="4" w:space="0" w:color="auto"/>
              <w:right w:val="single" w:sz="4" w:space="0" w:color="auto"/>
            </w:tcBorders>
            <w:shd w:val="clear" w:color="auto" w:fill="auto"/>
            <w:vAlign w:val="bottom"/>
          </w:tcPr>
          <w:p w14:paraId="58D58EB4" w14:textId="5FA2CD09" w:rsidR="00043206" w:rsidRPr="00407D5F" w:rsidRDefault="002B5CB4" w:rsidP="00043206">
            <w:pPr>
              <w:autoSpaceDN/>
              <w:spacing w:line="256" w:lineRule="auto"/>
              <w:jc w:val="center"/>
              <w:textAlignment w:val="auto"/>
              <w:rPr>
                <w:rFonts w:ascii="Arial" w:hAnsi="Arial" w:cs="Arial"/>
                <w:color w:val="000000"/>
              </w:rPr>
            </w:pPr>
            <w:r>
              <w:rPr>
                <w:rFonts w:ascii="Arial" w:hAnsi="Arial" w:cs="Arial"/>
                <w:color w:val="000000"/>
              </w:rPr>
              <w:t>251</w:t>
            </w:r>
            <w:r w:rsidR="00CA1B84">
              <w:rPr>
                <w:rFonts w:ascii="Arial" w:hAnsi="Arial" w:cs="Arial"/>
                <w:color w:val="000000"/>
              </w:rPr>
              <w:t>,00</w:t>
            </w:r>
          </w:p>
        </w:tc>
      </w:tr>
      <w:tr w:rsidR="00043206" w:rsidRPr="00407D5F" w14:paraId="2B6DD336" w14:textId="77777777" w:rsidTr="00A54ED8">
        <w:tc>
          <w:tcPr>
            <w:tcW w:w="846" w:type="dxa"/>
            <w:tcBorders>
              <w:bottom w:val="single" w:sz="4" w:space="0" w:color="auto"/>
            </w:tcBorders>
          </w:tcPr>
          <w:p w14:paraId="2445BA73" w14:textId="4A709C50" w:rsidR="00043206" w:rsidRDefault="009039ED" w:rsidP="00043206">
            <w:pPr>
              <w:autoSpaceDN/>
              <w:spacing w:line="256" w:lineRule="auto"/>
              <w:jc w:val="center"/>
              <w:textAlignment w:val="auto"/>
              <w:rPr>
                <w:rFonts w:ascii="Arial" w:eastAsia="Calibri" w:hAnsi="Arial" w:cs="Arial"/>
                <w:color w:val="000000"/>
              </w:rPr>
            </w:pPr>
            <w:r>
              <w:rPr>
                <w:rFonts w:ascii="Arial" w:eastAsia="Calibri" w:hAnsi="Arial" w:cs="Arial"/>
                <w:color w:val="000000"/>
              </w:rPr>
              <w:t>3.</w:t>
            </w:r>
          </w:p>
        </w:tc>
        <w:tc>
          <w:tcPr>
            <w:tcW w:w="1967" w:type="dxa"/>
            <w:tcBorders>
              <w:top w:val="nil"/>
              <w:left w:val="single" w:sz="4" w:space="0" w:color="auto"/>
              <w:bottom w:val="single" w:sz="4" w:space="0" w:color="auto"/>
              <w:right w:val="single" w:sz="4" w:space="0" w:color="auto"/>
            </w:tcBorders>
            <w:shd w:val="clear" w:color="auto" w:fill="FFFFFF"/>
            <w:vAlign w:val="bottom"/>
          </w:tcPr>
          <w:p w14:paraId="220E8155" w14:textId="7A3AE9B9" w:rsidR="00043206" w:rsidRPr="00407D5F" w:rsidRDefault="002B5CB4" w:rsidP="00043206">
            <w:pPr>
              <w:autoSpaceDN/>
              <w:spacing w:line="256" w:lineRule="auto"/>
              <w:textAlignment w:val="auto"/>
              <w:rPr>
                <w:rFonts w:ascii="Arial" w:eastAsia="Calibri" w:hAnsi="Arial" w:cs="Arial"/>
                <w:color w:val="000000"/>
              </w:rPr>
            </w:pPr>
            <w:r>
              <w:rPr>
                <w:rFonts w:ascii="Arial" w:eastAsia="Calibri" w:hAnsi="Arial" w:cs="Arial"/>
                <w:color w:val="000000"/>
              </w:rPr>
              <w:t>Jurbarko</w:t>
            </w:r>
          </w:p>
        </w:tc>
        <w:tc>
          <w:tcPr>
            <w:tcW w:w="2480" w:type="dxa"/>
            <w:tcBorders>
              <w:top w:val="single" w:sz="4" w:space="0" w:color="auto"/>
              <w:left w:val="single" w:sz="4" w:space="0" w:color="auto"/>
              <w:bottom w:val="single" w:sz="4" w:space="0" w:color="auto"/>
              <w:right w:val="single" w:sz="4" w:space="0" w:color="auto"/>
            </w:tcBorders>
            <w:vAlign w:val="bottom"/>
          </w:tcPr>
          <w:p w14:paraId="21844C28" w14:textId="6E9BC30D" w:rsidR="00043206" w:rsidRPr="00407D5F" w:rsidRDefault="002B5CB4" w:rsidP="00043206">
            <w:pPr>
              <w:autoSpaceDN/>
              <w:spacing w:line="256" w:lineRule="auto"/>
              <w:jc w:val="center"/>
              <w:textAlignment w:val="auto"/>
              <w:rPr>
                <w:rFonts w:ascii="Arial" w:hAnsi="Arial" w:cs="Arial"/>
                <w:color w:val="000000"/>
              </w:rPr>
            </w:pPr>
            <w:r>
              <w:rPr>
                <w:rFonts w:ascii="Arial" w:hAnsi="Arial" w:cs="Arial"/>
                <w:color w:val="000000"/>
              </w:rPr>
              <w:t>9,5</w:t>
            </w:r>
            <w:r w:rsidR="00CA1B84">
              <w:rPr>
                <w:rFonts w:ascii="Arial" w:hAnsi="Arial" w:cs="Arial"/>
                <w:color w:val="000000"/>
              </w:rPr>
              <w:t>0</w:t>
            </w:r>
          </w:p>
        </w:tc>
        <w:tc>
          <w:tcPr>
            <w:tcW w:w="2480" w:type="dxa"/>
            <w:tcBorders>
              <w:top w:val="single" w:sz="4" w:space="0" w:color="auto"/>
              <w:left w:val="nil"/>
              <w:bottom w:val="single" w:sz="4" w:space="0" w:color="auto"/>
              <w:right w:val="single" w:sz="4" w:space="0" w:color="auto"/>
            </w:tcBorders>
            <w:vAlign w:val="bottom"/>
          </w:tcPr>
          <w:p w14:paraId="6B6A6FCC" w14:textId="22C91576" w:rsidR="00043206" w:rsidRPr="00407D5F" w:rsidRDefault="00C14324" w:rsidP="00043206">
            <w:pPr>
              <w:autoSpaceDN/>
              <w:spacing w:line="256" w:lineRule="auto"/>
              <w:jc w:val="center"/>
              <w:textAlignment w:val="auto"/>
              <w:rPr>
                <w:rFonts w:ascii="Arial" w:hAnsi="Arial" w:cs="Arial"/>
                <w:color w:val="000000"/>
              </w:rPr>
            </w:pPr>
            <w:r>
              <w:rPr>
                <w:rFonts w:ascii="Arial" w:hAnsi="Arial" w:cs="Arial"/>
                <w:color w:val="000000"/>
              </w:rPr>
              <w:t>7,</w:t>
            </w:r>
            <w:r w:rsidR="00BE1EB0">
              <w:rPr>
                <w:rFonts w:ascii="Arial" w:hAnsi="Arial" w:cs="Arial"/>
                <w:color w:val="000000"/>
              </w:rPr>
              <w:t>20</w:t>
            </w:r>
          </w:p>
        </w:tc>
        <w:tc>
          <w:tcPr>
            <w:tcW w:w="1861" w:type="dxa"/>
            <w:tcBorders>
              <w:top w:val="single" w:sz="4" w:space="0" w:color="auto"/>
              <w:left w:val="nil"/>
              <w:bottom w:val="single" w:sz="4" w:space="0" w:color="auto"/>
              <w:right w:val="single" w:sz="4" w:space="0" w:color="auto"/>
            </w:tcBorders>
            <w:vAlign w:val="bottom"/>
          </w:tcPr>
          <w:p w14:paraId="6D4FDA12" w14:textId="5CE3EAAA" w:rsidR="00043206" w:rsidRPr="00407D5F" w:rsidRDefault="00C14324" w:rsidP="00043206">
            <w:pPr>
              <w:autoSpaceDN/>
              <w:spacing w:line="256" w:lineRule="auto"/>
              <w:jc w:val="center"/>
              <w:textAlignment w:val="auto"/>
              <w:rPr>
                <w:rFonts w:ascii="Arial" w:hAnsi="Arial" w:cs="Arial"/>
                <w:color w:val="000000"/>
              </w:rPr>
            </w:pPr>
            <w:r>
              <w:rPr>
                <w:rFonts w:ascii="Arial" w:hAnsi="Arial" w:cs="Arial"/>
                <w:color w:val="000000"/>
              </w:rPr>
              <w:t>239</w:t>
            </w:r>
            <w:r w:rsidR="00CA1B84">
              <w:rPr>
                <w:rFonts w:ascii="Arial" w:hAnsi="Arial" w:cs="Arial"/>
                <w:color w:val="000000"/>
              </w:rPr>
              <w:t>,00</w:t>
            </w:r>
          </w:p>
        </w:tc>
      </w:tr>
      <w:tr w:rsidR="00043206" w:rsidRPr="00407D5F" w14:paraId="5B127E76" w14:textId="77777777" w:rsidTr="00A54ED8">
        <w:tc>
          <w:tcPr>
            <w:tcW w:w="846" w:type="dxa"/>
            <w:tcBorders>
              <w:top w:val="single" w:sz="4" w:space="0" w:color="auto"/>
              <w:left w:val="single" w:sz="4" w:space="0" w:color="auto"/>
              <w:bottom w:val="single" w:sz="4" w:space="0" w:color="auto"/>
              <w:right w:val="single" w:sz="4" w:space="0" w:color="auto"/>
            </w:tcBorders>
          </w:tcPr>
          <w:p w14:paraId="4C9EE338" w14:textId="1C00F273" w:rsidR="00043206" w:rsidRPr="008C697B" w:rsidRDefault="009039ED" w:rsidP="00043206">
            <w:pPr>
              <w:autoSpaceDN/>
              <w:spacing w:line="256" w:lineRule="auto"/>
              <w:jc w:val="center"/>
              <w:textAlignment w:val="auto"/>
              <w:rPr>
                <w:rFonts w:ascii="Arial" w:eastAsia="Calibri" w:hAnsi="Arial" w:cs="Arial"/>
                <w:color w:val="000000"/>
              </w:rPr>
            </w:pPr>
            <w:r>
              <w:rPr>
                <w:rFonts w:ascii="Arial" w:eastAsia="Calibri" w:hAnsi="Arial" w:cs="Arial"/>
                <w:color w:val="000000"/>
              </w:rPr>
              <w:t>4.</w:t>
            </w:r>
          </w:p>
        </w:tc>
        <w:tc>
          <w:tcPr>
            <w:tcW w:w="1967" w:type="dxa"/>
            <w:tcBorders>
              <w:top w:val="single" w:sz="4" w:space="0" w:color="auto"/>
              <w:left w:val="single" w:sz="4" w:space="0" w:color="auto"/>
              <w:bottom w:val="single" w:sz="4" w:space="0" w:color="auto"/>
              <w:right w:val="single" w:sz="4" w:space="0" w:color="auto"/>
            </w:tcBorders>
            <w:shd w:val="clear" w:color="000000" w:fill="FFFFFF"/>
            <w:vAlign w:val="bottom"/>
          </w:tcPr>
          <w:p w14:paraId="067FB676" w14:textId="705ED53E" w:rsidR="00043206" w:rsidRPr="008C697B" w:rsidRDefault="00EA0D49" w:rsidP="00043206">
            <w:pPr>
              <w:autoSpaceDN/>
              <w:spacing w:line="256" w:lineRule="auto"/>
              <w:textAlignment w:val="auto"/>
              <w:rPr>
                <w:rFonts w:ascii="Arial" w:eastAsia="Calibri" w:hAnsi="Arial" w:cs="Arial"/>
                <w:color w:val="000000"/>
              </w:rPr>
            </w:pPr>
            <w:r w:rsidRPr="008C697B">
              <w:rPr>
                <w:rFonts w:ascii="Arial" w:eastAsia="Calibri" w:hAnsi="Arial" w:cs="Arial"/>
                <w:color w:val="000000"/>
              </w:rPr>
              <w:t>Kazlų Rūdos</w:t>
            </w:r>
          </w:p>
        </w:tc>
        <w:tc>
          <w:tcPr>
            <w:tcW w:w="2480" w:type="dxa"/>
            <w:tcBorders>
              <w:top w:val="single" w:sz="4" w:space="0" w:color="auto"/>
              <w:left w:val="single" w:sz="4" w:space="0" w:color="auto"/>
              <w:bottom w:val="single" w:sz="4" w:space="0" w:color="auto"/>
              <w:right w:val="single" w:sz="4" w:space="0" w:color="auto"/>
            </w:tcBorders>
            <w:shd w:val="clear" w:color="auto" w:fill="auto"/>
            <w:vAlign w:val="bottom"/>
          </w:tcPr>
          <w:p w14:paraId="6C87928C" w14:textId="2DBE1D3E" w:rsidR="00043206" w:rsidRPr="008C697B" w:rsidRDefault="006850F1" w:rsidP="00043206">
            <w:pPr>
              <w:autoSpaceDN/>
              <w:spacing w:line="256" w:lineRule="auto"/>
              <w:jc w:val="center"/>
              <w:textAlignment w:val="auto"/>
              <w:rPr>
                <w:rFonts w:ascii="Arial" w:eastAsia="Calibri" w:hAnsi="Arial" w:cs="Arial"/>
                <w:color w:val="000000"/>
              </w:rPr>
            </w:pPr>
            <w:r w:rsidRPr="008C697B">
              <w:rPr>
                <w:rFonts w:ascii="Arial" w:hAnsi="Arial" w:cs="Arial"/>
                <w:color w:val="000000"/>
              </w:rPr>
              <w:t>9,4</w:t>
            </w:r>
            <w:r w:rsidR="005D0360" w:rsidRPr="008C697B">
              <w:rPr>
                <w:rFonts w:ascii="Arial" w:hAnsi="Arial" w:cs="Arial"/>
                <w:color w:val="000000"/>
              </w:rPr>
              <w:t>0</w:t>
            </w:r>
          </w:p>
        </w:tc>
        <w:tc>
          <w:tcPr>
            <w:tcW w:w="2480" w:type="dxa"/>
            <w:tcBorders>
              <w:top w:val="single" w:sz="4" w:space="0" w:color="auto"/>
              <w:left w:val="single" w:sz="4" w:space="0" w:color="auto"/>
              <w:bottom w:val="single" w:sz="4" w:space="0" w:color="auto"/>
              <w:right w:val="single" w:sz="4" w:space="0" w:color="auto"/>
            </w:tcBorders>
            <w:shd w:val="clear" w:color="auto" w:fill="auto"/>
            <w:vAlign w:val="bottom"/>
          </w:tcPr>
          <w:p w14:paraId="280E0237" w14:textId="680F08B5" w:rsidR="00043206" w:rsidRPr="008C697B" w:rsidRDefault="006850F1" w:rsidP="00043206">
            <w:pPr>
              <w:autoSpaceDN/>
              <w:spacing w:line="256" w:lineRule="auto"/>
              <w:jc w:val="center"/>
              <w:textAlignment w:val="auto"/>
              <w:rPr>
                <w:rFonts w:ascii="Arial" w:eastAsia="Calibri" w:hAnsi="Arial" w:cs="Arial"/>
                <w:color w:val="000000"/>
              </w:rPr>
            </w:pPr>
            <w:r w:rsidRPr="008C697B">
              <w:rPr>
                <w:rFonts w:ascii="Arial" w:hAnsi="Arial" w:cs="Arial"/>
                <w:color w:val="000000"/>
              </w:rPr>
              <w:t>7,2</w:t>
            </w:r>
            <w:r w:rsidR="005D0360" w:rsidRPr="008C697B">
              <w:rPr>
                <w:rFonts w:ascii="Arial" w:hAnsi="Arial" w:cs="Arial"/>
                <w:color w:val="000000"/>
              </w:rPr>
              <w:t>0</w:t>
            </w:r>
          </w:p>
        </w:tc>
        <w:tc>
          <w:tcPr>
            <w:tcW w:w="1861" w:type="dxa"/>
            <w:tcBorders>
              <w:top w:val="single" w:sz="4" w:space="0" w:color="auto"/>
              <w:left w:val="single" w:sz="4" w:space="0" w:color="auto"/>
              <w:bottom w:val="single" w:sz="4" w:space="0" w:color="auto"/>
              <w:right w:val="single" w:sz="4" w:space="0" w:color="auto"/>
            </w:tcBorders>
            <w:shd w:val="clear" w:color="000000" w:fill="FFFFFF"/>
            <w:vAlign w:val="bottom"/>
          </w:tcPr>
          <w:p w14:paraId="3C77CD79" w14:textId="317DE2C8" w:rsidR="00043206" w:rsidRPr="008C697B" w:rsidRDefault="003014E8" w:rsidP="00043206">
            <w:pPr>
              <w:autoSpaceDN/>
              <w:spacing w:line="256" w:lineRule="auto"/>
              <w:jc w:val="center"/>
              <w:textAlignment w:val="auto"/>
              <w:rPr>
                <w:rFonts w:ascii="Arial" w:eastAsia="Calibri" w:hAnsi="Arial" w:cs="Arial"/>
                <w:color w:val="000000"/>
              </w:rPr>
            </w:pPr>
            <w:r>
              <w:rPr>
                <w:rFonts w:ascii="Arial" w:hAnsi="Arial" w:cs="Arial"/>
                <w:color w:val="000000"/>
              </w:rPr>
              <w:t>251,00</w:t>
            </w:r>
          </w:p>
        </w:tc>
      </w:tr>
      <w:tr w:rsidR="00D32007" w:rsidRPr="00407D5F" w14:paraId="27B4445C" w14:textId="77777777" w:rsidTr="00A54ED8">
        <w:tc>
          <w:tcPr>
            <w:tcW w:w="846" w:type="dxa"/>
            <w:tcBorders>
              <w:top w:val="single" w:sz="4" w:space="0" w:color="auto"/>
              <w:left w:val="single" w:sz="4" w:space="0" w:color="auto"/>
              <w:bottom w:val="single" w:sz="4" w:space="0" w:color="auto"/>
              <w:right w:val="single" w:sz="4" w:space="0" w:color="auto"/>
            </w:tcBorders>
          </w:tcPr>
          <w:p w14:paraId="5D44952E" w14:textId="6B61DF78" w:rsidR="00D32007" w:rsidRDefault="009039ED" w:rsidP="00043206">
            <w:pPr>
              <w:autoSpaceDN/>
              <w:spacing w:line="256" w:lineRule="auto"/>
              <w:jc w:val="center"/>
              <w:textAlignment w:val="auto"/>
              <w:rPr>
                <w:rFonts w:ascii="Arial" w:eastAsia="Calibri" w:hAnsi="Arial" w:cs="Arial"/>
                <w:color w:val="000000"/>
              </w:rPr>
            </w:pPr>
            <w:r>
              <w:rPr>
                <w:rFonts w:ascii="Arial" w:eastAsia="Calibri" w:hAnsi="Arial" w:cs="Arial"/>
                <w:color w:val="000000"/>
              </w:rPr>
              <w:t>5.</w:t>
            </w:r>
          </w:p>
        </w:tc>
        <w:tc>
          <w:tcPr>
            <w:tcW w:w="1967" w:type="dxa"/>
            <w:tcBorders>
              <w:top w:val="single" w:sz="4" w:space="0" w:color="auto"/>
              <w:left w:val="single" w:sz="4" w:space="0" w:color="auto"/>
              <w:bottom w:val="single" w:sz="4" w:space="0" w:color="auto"/>
              <w:right w:val="single" w:sz="4" w:space="0" w:color="auto"/>
            </w:tcBorders>
            <w:shd w:val="clear" w:color="000000" w:fill="FFFFFF"/>
            <w:vAlign w:val="bottom"/>
          </w:tcPr>
          <w:p w14:paraId="2B1BF73B" w14:textId="7679C474" w:rsidR="00D32007" w:rsidRPr="008C697B" w:rsidRDefault="006E338F" w:rsidP="00043206">
            <w:pPr>
              <w:autoSpaceDN/>
              <w:spacing w:line="256" w:lineRule="auto"/>
              <w:textAlignment w:val="auto"/>
              <w:rPr>
                <w:rFonts w:ascii="Arial" w:eastAsia="Calibri" w:hAnsi="Arial" w:cs="Arial"/>
                <w:color w:val="000000"/>
              </w:rPr>
            </w:pPr>
            <w:r>
              <w:rPr>
                <w:rFonts w:ascii="Arial" w:eastAsia="Calibri" w:hAnsi="Arial" w:cs="Arial"/>
                <w:color w:val="000000"/>
              </w:rPr>
              <w:t>Kretingos</w:t>
            </w:r>
            <w:r w:rsidR="00A20C0A">
              <w:rPr>
                <w:rFonts w:ascii="Arial" w:eastAsia="Calibri" w:hAnsi="Arial" w:cs="Arial"/>
                <w:color w:val="000000"/>
              </w:rPr>
              <w:t xml:space="preserve"> (</w:t>
            </w:r>
            <w:r w:rsidR="0087477F">
              <w:rPr>
                <w:rFonts w:ascii="Arial" w:eastAsia="Calibri" w:hAnsi="Arial" w:cs="Arial"/>
                <w:color w:val="000000"/>
              </w:rPr>
              <w:t>Kuršių nerija)</w:t>
            </w:r>
          </w:p>
        </w:tc>
        <w:tc>
          <w:tcPr>
            <w:tcW w:w="2480" w:type="dxa"/>
            <w:tcBorders>
              <w:top w:val="single" w:sz="4" w:space="0" w:color="auto"/>
              <w:left w:val="single" w:sz="4" w:space="0" w:color="auto"/>
              <w:bottom w:val="single" w:sz="4" w:space="0" w:color="auto"/>
              <w:right w:val="single" w:sz="4" w:space="0" w:color="auto"/>
            </w:tcBorders>
            <w:shd w:val="clear" w:color="auto" w:fill="auto"/>
            <w:vAlign w:val="bottom"/>
          </w:tcPr>
          <w:p w14:paraId="6AE84D06" w14:textId="7A548BFD" w:rsidR="00D32007" w:rsidRPr="008C697B" w:rsidRDefault="00341A63" w:rsidP="00043206">
            <w:pPr>
              <w:autoSpaceDN/>
              <w:spacing w:line="256" w:lineRule="auto"/>
              <w:jc w:val="center"/>
              <w:textAlignment w:val="auto"/>
              <w:rPr>
                <w:rFonts w:ascii="Arial" w:hAnsi="Arial" w:cs="Arial"/>
                <w:color w:val="000000"/>
              </w:rPr>
            </w:pPr>
            <w:r>
              <w:rPr>
                <w:rFonts w:ascii="Arial" w:hAnsi="Arial" w:cs="Arial"/>
                <w:color w:val="000000"/>
              </w:rPr>
              <w:t>10</w:t>
            </w:r>
            <w:r w:rsidR="007B07AC">
              <w:rPr>
                <w:rFonts w:ascii="Arial" w:hAnsi="Arial" w:cs="Arial"/>
                <w:color w:val="000000"/>
              </w:rPr>
              <w:t>,0</w:t>
            </w:r>
          </w:p>
        </w:tc>
        <w:tc>
          <w:tcPr>
            <w:tcW w:w="2480" w:type="dxa"/>
            <w:tcBorders>
              <w:top w:val="single" w:sz="4" w:space="0" w:color="auto"/>
              <w:left w:val="single" w:sz="4" w:space="0" w:color="auto"/>
              <w:bottom w:val="single" w:sz="4" w:space="0" w:color="auto"/>
              <w:right w:val="single" w:sz="4" w:space="0" w:color="auto"/>
            </w:tcBorders>
            <w:shd w:val="clear" w:color="auto" w:fill="auto"/>
            <w:vAlign w:val="bottom"/>
          </w:tcPr>
          <w:p w14:paraId="6CDFE107" w14:textId="624F8EE4" w:rsidR="00D32007" w:rsidRPr="008C697B" w:rsidRDefault="007B07AC" w:rsidP="00043206">
            <w:pPr>
              <w:autoSpaceDN/>
              <w:spacing w:line="256" w:lineRule="auto"/>
              <w:jc w:val="center"/>
              <w:textAlignment w:val="auto"/>
              <w:rPr>
                <w:rFonts w:ascii="Arial" w:hAnsi="Arial" w:cs="Arial"/>
                <w:color w:val="000000"/>
              </w:rPr>
            </w:pPr>
            <w:r>
              <w:rPr>
                <w:rFonts w:ascii="Arial" w:hAnsi="Arial" w:cs="Arial"/>
                <w:color w:val="000000"/>
              </w:rPr>
              <w:t>7,70</w:t>
            </w:r>
          </w:p>
        </w:tc>
        <w:tc>
          <w:tcPr>
            <w:tcW w:w="1861" w:type="dxa"/>
            <w:tcBorders>
              <w:top w:val="single" w:sz="4" w:space="0" w:color="auto"/>
              <w:left w:val="single" w:sz="4" w:space="0" w:color="auto"/>
              <w:bottom w:val="single" w:sz="4" w:space="0" w:color="auto"/>
              <w:right w:val="single" w:sz="4" w:space="0" w:color="auto"/>
            </w:tcBorders>
            <w:shd w:val="clear" w:color="000000" w:fill="FFFFFF"/>
            <w:vAlign w:val="bottom"/>
          </w:tcPr>
          <w:p w14:paraId="63C8C180" w14:textId="31CBBBAE" w:rsidR="00D32007" w:rsidRDefault="00FC192F" w:rsidP="00043206">
            <w:pPr>
              <w:autoSpaceDN/>
              <w:spacing w:line="256" w:lineRule="auto"/>
              <w:jc w:val="center"/>
              <w:textAlignment w:val="auto"/>
              <w:rPr>
                <w:rFonts w:ascii="Arial" w:hAnsi="Arial" w:cs="Arial"/>
                <w:color w:val="000000"/>
              </w:rPr>
            </w:pPr>
            <w:r>
              <w:rPr>
                <w:rFonts w:ascii="Arial" w:hAnsi="Arial" w:cs="Arial"/>
                <w:color w:val="000000"/>
              </w:rPr>
              <w:t>X</w:t>
            </w:r>
          </w:p>
        </w:tc>
      </w:tr>
      <w:tr w:rsidR="00CB12DC" w:rsidRPr="00407D5F" w14:paraId="755F285B" w14:textId="77777777" w:rsidTr="00A54ED8">
        <w:tc>
          <w:tcPr>
            <w:tcW w:w="846" w:type="dxa"/>
            <w:tcBorders>
              <w:top w:val="single" w:sz="4" w:space="0" w:color="auto"/>
            </w:tcBorders>
          </w:tcPr>
          <w:p w14:paraId="7D6F5E20" w14:textId="1C3BEAC4" w:rsidR="00CB12DC" w:rsidRPr="008C697B" w:rsidRDefault="009039ED" w:rsidP="00043206">
            <w:pPr>
              <w:autoSpaceDN/>
              <w:spacing w:line="256" w:lineRule="auto"/>
              <w:jc w:val="center"/>
              <w:textAlignment w:val="auto"/>
              <w:rPr>
                <w:rFonts w:ascii="Arial" w:eastAsia="Calibri" w:hAnsi="Arial" w:cs="Arial"/>
                <w:color w:val="000000"/>
              </w:rPr>
            </w:pPr>
            <w:r>
              <w:rPr>
                <w:rFonts w:ascii="Arial" w:eastAsia="Calibri" w:hAnsi="Arial" w:cs="Arial"/>
                <w:color w:val="000000"/>
              </w:rPr>
              <w:t>6.</w:t>
            </w:r>
          </w:p>
        </w:tc>
        <w:tc>
          <w:tcPr>
            <w:tcW w:w="1967" w:type="dxa"/>
            <w:tcBorders>
              <w:top w:val="single" w:sz="4" w:space="0" w:color="auto"/>
              <w:left w:val="single" w:sz="4" w:space="0" w:color="auto"/>
              <w:bottom w:val="single" w:sz="4" w:space="0" w:color="auto"/>
              <w:right w:val="single" w:sz="4" w:space="0" w:color="auto"/>
            </w:tcBorders>
            <w:shd w:val="clear" w:color="000000" w:fill="FFFFFF"/>
            <w:vAlign w:val="bottom"/>
          </w:tcPr>
          <w:p w14:paraId="347AFA72" w14:textId="1384ABE1" w:rsidR="00CB12DC" w:rsidRPr="008C697B" w:rsidRDefault="003014E8" w:rsidP="00043206">
            <w:pPr>
              <w:autoSpaceDN/>
              <w:spacing w:line="256" w:lineRule="auto"/>
              <w:textAlignment w:val="auto"/>
              <w:rPr>
                <w:rFonts w:ascii="Arial" w:eastAsia="Calibri" w:hAnsi="Arial" w:cs="Arial"/>
                <w:color w:val="000000"/>
              </w:rPr>
            </w:pPr>
            <w:r>
              <w:rPr>
                <w:rFonts w:ascii="Arial" w:eastAsia="Calibri" w:hAnsi="Arial" w:cs="Arial"/>
                <w:color w:val="000000"/>
              </w:rPr>
              <w:t>Mažeikių</w:t>
            </w:r>
          </w:p>
        </w:tc>
        <w:tc>
          <w:tcPr>
            <w:tcW w:w="2480" w:type="dxa"/>
            <w:tcBorders>
              <w:top w:val="single" w:sz="4" w:space="0" w:color="auto"/>
              <w:left w:val="single" w:sz="4" w:space="0" w:color="auto"/>
              <w:bottom w:val="single" w:sz="4" w:space="0" w:color="auto"/>
              <w:right w:val="single" w:sz="4" w:space="0" w:color="auto"/>
            </w:tcBorders>
            <w:shd w:val="clear" w:color="auto" w:fill="auto"/>
            <w:vAlign w:val="bottom"/>
          </w:tcPr>
          <w:p w14:paraId="6CE6B4F6" w14:textId="5206DB10" w:rsidR="00CB12DC" w:rsidRPr="008C697B" w:rsidRDefault="00CA1B84" w:rsidP="00043206">
            <w:pPr>
              <w:autoSpaceDN/>
              <w:spacing w:line="256" w:lineRule="auto"/>
              <w:jc w:val="center"/>
              <w:textAlignment w:val="auto"/>
              <w:rPr>
                <w:rFonts w:ascii="Arial" w:hAnsi="Arial" w:cs="Arial"/>
                <w:color w:val="000000"/>
              </w:rPr>
            </w:pPr>
            <w:r w:rsidRPr="008C697B">
              <w:rPr>
                <w:rFonts w:ascii="Arial" w:hAnsi="Arial" w:cs="Arial"/>
                <w:color w:val="000000"/>
              </w:rPr>
              <w:t>10,00</w:t>
            </w:r>
          </w:p>
        </w:tc>
        <w:tc>
          <w:tcPr>
            <w:tcW w:w="2480" w:type="dxa"/>
            <w:tcBorders>
              <w:top w:val="single" w:sz="4" w:space="0" w:color="auto"/>
              <w:left w:val="nil"/>
              <w:bottom w:val="single" w:sz="4" w:space="0" w:color="auto"/>
              <w:right w:val="single" w:sz="4" w:space="0" w:color="auto"/>
            </w:tcBorders>
            <w:shd w:val="clear" w:color="auto" w:fill="auto"/>
            <w:vAlign w:val="bottom"/>
          </w:tcPr>
          <w:p w14:paraId="69B9417E" w14:textId="00035AF1" w:rsidR="00CB12DC" w:rsidRPr="008C697B" w:rsidRDefault="005D0360" w:rsidP="00043206">
            <w:pPr>
              <w:autoSpaceDN/>
              <w:spacing w:line="256" w:lineRule="auto"/>
              <w:jc w:val="center"/>
              <w:textAlignment w:val="auto"/>
              <w:rPr>
                <w:rFonts w:ascii="Arial" w:hAnsi="Arial" w:cs="Arial"/>
                <w:color w:val="000000"/>
              </w:rPr>
            </w:pPr>
            <w:r w:rsidRPr="008C697B">
              <w:rPr>
                <w:rFonts w:ascii="Arial" w:hAnsi="Arial" w:cs="Arial"/>
                <w:color w:val="000000"/>
              </w:rPr>
              <w:t>7,7</w:t>
            </w:r>
            <w:r w:rsidR="0022235E" w:rsidRPr="008C697B">
              <w:rPr>
                <w:rFonts w:ascii="Arial" w:hAnsi="Arial" w:cs="Arial"/>
                <w:color w:val="000000"/>
              </w:rPr>
              <w:t>0</w:t>
            </w:r>
          </w:p>
        </w:tc>
        <w:tc>
          <w:tcPr>
            <w:tcW w:w="1861" w:type="dxa"/>
            <w:tcBorders>
              <w:top w:val="single" w:sz="4" w:space="0" w:color="auto"/>
              <w:left w:val="nil"/>
              <w:bottom w:val="single" w:sz="4" w:space="0" w:color="auto"/>
              <w:right w:val="single" w:sz="4" w:space="0" w:color="auto"/>
            </w:tcBorders>
            <w:shd w:val="clear" w:color="000000" w:fill="FFFFFF"/>
            <w:vAlign w:val="bottom"/>
          </w:tcPr>
          <w:p w14:paraId="03126FFE" w14:textId="2AC656FA" w:rsidR="00CB12DC" w:rsidRPr="008C697B" w:rsidRDefault="002E74B4" w:rsidP="00043206">
            <w:pPr>
              <w:autoSpaceDN/>
              <w:spacing w:line="256" w:lineRule="auto"/>
              <w:jc w:val="center"/>
              <w:textAlignment w:val="auto"/>
              <w:rPr>
                <w:rFonts w:ascii="Arial" w:hAnsi="Arial" w:cs="Arial"/>
                <w:color w:val="000000"/>
              </w:rPr>
            </w:pPr>
            <w:r>
              <w:rPr>
                <w:rFonts w:ascii="Arial" w:hAnsi="Arial" w:cs="Arial"/>
                <w:color w:val="000000"/>
              </w:rPr>
              <w:t>X</w:t>
            </w:r>
          </w:p>
        </w:tc>
      </w:tr>
      <w:tr w:rsidR="002F6083" w:rsidRPr="00407D5F" w14:paraId="12A69C58" w14:textId="77777777" w:rsidTr="00A54ED8">
        <w:tc>
          <w:tcPr>
            <w:tcW w:w="846" w:type="dxa"/>
            <w:tcBorders>
              <w:top w:val="single" w:sz="4" w:space="0" w:color="auto"/>
            </w:tcBorders>
          </w:tcPr>
          <w:p w14:paraId="6CCF523E" w14:textId="6DFA5F6F" w:rsidR="002F6083" w:rsidRPr="008C697B" w:rsidRDefault="009039ED" w:rsidP="00043206">
            <w:pPr>
              <w:autoSpaceDN/>
              <w:spacing w:line="256" w:lineRule="auto"/>
              <w:jc w:val="center"/>
              <w:textAlignment w:val="auto"/>
              <w:rPr>
                <w:rFonts w:ascii="Arial" w:eastAsia="Calibri" w:hAnsi="Arial" w:cs="Arial"/>
                <w:color w:val="000000"/>
              </w:rPr>
            </w:pPr>
            <w:r>
              <w:rPr>
                <w:rFonts w:ascii="Arial" w:eastAsia="Calibri" w:hAnsi="Arial" w:cs="Arial"/>
                <w:color w:val="000000"/>
              </w:rPr>
              <w:t>7.</w:t>
            </w:r>
          </w:p>
        </w:tc>
        <w:tc>
          <w:tcPr>
            <w:tcW w:w="1967" w:type="dxa"/>
            <w:tcBorders>
              <w:top w:val="single" w:sz="4" w:space="0" w:color="auto"/>
              <w:left w:val="single" w:sz="4" w:space="0" w:color="auto"/>
              <w:bottom w:val="single" w:sz="4" w:space="0" w:color="auto"/>
              <w:right w:val="single" w:sz="4" w:space="0" w:color="auto"/>
            </w:tcBorders>
            <w:shd w:val="clear" w:color="000000" w:fill="FFFFFF"/>
            <w:vAlign w:val="bottom"/>
          </w:tcPr>
          <w:p w14:paraId="6892FAA6" w14:textId="3573476B" w:rsidR="002F6083" w:rsidRDefault="002F6083" w:rsidP="00043206">
            <w:pPr>
              <w:autoSpaceDN/>
              <w:spacing w:line="256" w:lineRule="auto"/>
              <w:textAlignment w:val="auto"/>
              <w:rPr>
                <w:rFonts w:ascii="Arial" w:eastAsia="Calibri" w:hAnsi="Arial" w:cs="Arial"/>
                <w:color w:val="000000"/>
              </w:rPr>
            </w:pPr>
            <w:r>
              <w:rPr>
                <w:rFonts w:ascii="Arial" w:eastAsia="Calibri" w:hAnsi="Arial" w:cs="Arial"/>
                <w:color w:val="000000"/>
              </w:rPr>
              <w:t>Panevėžio</w:t>
            </w:r>
          </w:p>
        </w:tc>
        <w:tc>
          <w:tcPr>
            <w:tcW w:w="2480" w:type="dxa"/>
            <w:tcBorders>
              <w:top w:val="single" w:sz="4" w:space="0" w:color="auto"/>
              <w:left w:val="single" w:sz="4" w:space="0" w:color="auto"/>
              <w:bottom w:val="single" w:sz="4" w:space="0" w:color="auto"/>
              <w:right w:val="single" w:sz="4" w:space="0" w:color="auto"/>
            </w:tcBorders>
            <w:shd w:val="clear" w:color="auto" w:fill="auto"/>
            <w:vAlign w:val="bottom"/>
          </w:tcPr>
          <w:p w14:paraId="69A6A252" w14:textId="0DED6B6D" w:rsidR="002F6083" w:rsidRPr="008C697B" w:rsidRDefault="006C1E84" w:rsidP="00043206">
            <w:pPr>
              <w:autoSpaceDN/>
              <w:spacing w:line="256" w:lineRule="auto"/>
              <w:jc w:val="center"/>
              <w:textAlignment w:val="auto"/>
              <w:rPr>
                <w:rFonts w:ascii="Arial" w:hAnsi="Arial" w:cs="Arial"/>
                <w:color w:val="000000"/>
              </w:rPr>
            </w:pPr>
            <w:r>
              <w:rPr>
                <w:rFonts w:ascii="Arial" w:hAnsi="Arial" w:cs="Arial"/>
                <w:color w:val="000000"/>
              </w:rPr>
              <w:t>9,80</w:t>
            </w:r>
          </w:p>
        </w:tc>
        <w:tc>
          <w:tcPr>
            <w:tcW w:w="2480" w:type="dxa"/>
            <w:tcBorders>
              <w:top w:val="single" w:sz="4" w:space="0" w:color="auto"/>
              <w:left w:val="nil"/>
              <w:bottom w:val="single" w:sz="4" w:space="0" w:color="auto"/>
              <w:right w:val="single" w:sz="4" w:space="0" w:color="auto"/>
            </w:tcBorders>
            <w:shd w:val="clear" w:color="auto" w:fill="auto"/>
            <w:vAlign w:val="bottom"/>
          </w:tcPr>
          <w:p w14:paraId="38AE12D5" w14:textId="1D0ABA00" w:rsidR="002F6083" w:rsidRPr="008C697B" w:rsidRDefault="006C1E84" w:rsidP="00043206">
            <w:pPr>
              <w:autoSpaceDN/>
              <w:spacing w:line="256" w:lineRule="auto"/>
              <w:jc w:val="center"/>
              <w:textAlignment w:val="auto"/>
              <w:rPr>
                <w:rFonts w:ascii="Arial" w:hAnsi="Arial" w:cs="Arial"/>
                <w:color w:val="000000"/>
              </w:rPr>
            </w:pPr>
            <w:r>
              <w:rPr>
                <w:rFonts w:ascii="Arial" w:hAnsi="Arial" w:cs="Arial"/>
                <w:color w:val="000000"/>
              </w:rPr>
              <w:t>7,90</w:t>
            </w:r>
          </w:p>
        </w:tc>
        <w:tc>
          <w:tcPr>
            <w:tcW w:w="1861" w:type="dxa"/>
            <w:tcBorders>
              <w:top w:val="single" w:sz="4" w:space="0" w:color="auto"/>
              <w:left w:val="nil"/>
              <w:bottom w:val="single" w:sz="4" w:space="0" w:color="auto"/>
              <w:right w:val="single" w:sz="4" w:space="0" w:color="auto"/>
            </w:tcBorders>
            <w:shd w:val="clear" w:color="000000" w:fill="FFFFFF"/>
            <w:vAlign w:val="bottom"/>
          </w:tcPr>
          <w:p w14:paraId="09155691" w14:textId="44FE80DA" w:rsidR="002F6083" w:rsidRDefault="006C1E84" w:rsidP="00043206">
            <w:pPr>
              <w:autoSpaceDN/>
              <w:spacing w:line="256" w:lineRule="auto"/>
              <w:jc w:val="center"/>
              <w:textAlignment w:val="auto"/>
              <w:rPr>
                <w:rFonts w:ascii="Arial" w:hAnsi="Arial" w:cs="Arial"/>
                <w:color w:val="000000"/>
              </w:rPr>
            </w:pPr>
            <w:r>
              <w:rPr>
                <w:rFonts w:ascii="Arial" w:hAnsi="Arial" w:cs="Arial"/>
                <w:color w:val="000000"/>
              </w:rPr>
              <w:t>268,00</w:t>
            </w:r>
          </w:p>
        </w:tc>
      </w:tr>
      <w:tr w:rsidR="005D0360" w:rsidRPr="00407D5F" w14:paraId="0636D21E" w14:textId="77777777" w:rsidTr="00A54ED8">
        <w:tc>
          <w:tcPr>
            <w:tcW w:w="846" w:type="dxa"/>
            <w:tcBorders>
              <w:top w:val="single" w:sz="4" w:space="0" w:color="auto"/>
            </w:tcBorders>
          </w:tcPr>
          <w:p w14:paraId="76C7A9B5" w14:textId="045B0CEF" w:rsidR="005D0360" w:rsidRPr="008C697B" w:rsidRDefault="009039ED" w:rsidP="00043206">
            <w:pPr>
              <w:autoSpaceDN/>
              <w:spacing w:line="256" w:lineRule="auto"/>
              <w:jc w:val="center"/>
              <w:textAlignment w:val="auto"/>
              <w:rPr>
                <w:rFonts w:ascii="Arial" w:eastAsia="Calibri" w:hAnsi="Arial" w:cs="Arial"/>
                <w:color w:val="000000"/>
              </w:rPr>
            </w:pPr>
            <w:r>
              <w:rPr>
                <w:rFonts w:ascii="Arial" w:eastAsia="Calibri" w:hAnsi="Arial" w:cs="Arial"/>
                <w:color w:val="000000"/>
              </w:rPr>
              <w:t>8.</w:t>
            </w:r>
          </w:p>
        </w:tc>
        <w:tc>
          <w:tcPr>
            <w:tcW w:w="1967" w:type="dxa"/>
            <w:tcBorders>
              <w:top w:val="single" w:sz="4" w:space="0" w:color="auto"/>
              <w:left w:val="single" w:sz="4" w:space="0" w:color="auto"/>
              <w:bottom w:val="single" w:sz="4" w:space="0" w:color="auto"/>
              <w:right w:val="single" w:sz="4" w:space="0" w:color="auto"/>
            </w:tcBorders>
            <w:shd w:val="clear" w:color="000000" w:fill="FFFFFF"/>
            <w:vAlign w:val="bottom"/>
          </w:tcPr>
          <w:p w14:paraId="64C6828E" w14:textId="30AD9C8D" w:rsidR="005D0360" w:rsidRPr="008C697B" w:rsidRDefault="00C60FF0" w:rsidP="00043206">
            <w:pPr>
              <w:autoSpaceDN/>
              <w:spacing w:line="256" w:lineRule="auto"/>
              <w:textAlignment w:val="auto"/>
              <w:rPr>
                <w:rFonts w:ascii="Arial" w:eastAsia="Calibri" w:hAnsi="Arial" w:cs="Arial"/>
                <w:color w:val="000000"/>
              </w:rPr>
            </w:pPr>
            <w:r w:rsidRPr="008C697B">
              <w:rPr>
                <w:rFonts w:ascii="Arial" w:eastAsia="Calibri" w:hAnsi="Arial" w:cs="Arial"/>
                <w:color w:val="000000"/>
              </w:rPr>
              <w:t>Prienų</w:t>
            </w:r>
          </w:p>
        </w:tc>
        <w:tc>
          <w:tcPr>
            <w:tcW w:w="2480" w:type="dxa"/>
            <w:tcBorders>
              <w:top w:val="single" w:sz="4" w:space="0" w:color="auto"/>
              <w:left w:val="single" w:sz="4" w:space="0" w:color="auto"/>
              <w:bottom w:val="single" w:sz="4" w:space="0" w:color="auto"/>
              <w:right w:val="single" w:sz="4" w:space="0" w:color="auto"/>
            </w:tcBorders>
            <w:shd w:val="clear" w:color="auto" w:fill="auto"/>
            <w:vAlign w:val="bottom"/>
          </w:tcPr>
          <w:p w14:paraId="2E8B80E4" w14:textId="46615FE7" w:rsidR="005D0360" w:rsidRPr="008C697B" w:rsidRDefault="00C60FF0" w:rsidP="00043206">
            <w:pPr>
              <w:autoSpaceDN/>
              <w:spacing w:line="256" w:lineRule="auto"/>
              <w:jc w:val="center"/>
              <w:textAlignment w:val="auto"/>
              <w:rPr>
                <w:rFonts w:ascii="Arial" w:hAnsi="Arial" w:cs="Arial"/>
                <w:color w:val="000000"/>
              </w:rPr>
            </w:pPr>
            <w:r w:rsidRPr="008C697B">
              <w:rPr>
                <w:rFonts w:ascii="Arial" w:hAnsi="Arial" w:cs="Arial"/>
                <w:color w:val="000000"/>
              </w:rPr>
              <w:t>9,40</w:t>
            </w:r>
          </w:p>
        </w:tc>
        <w:tc>
          <w:tcPr>
            <w:tcW w:w="2480" w:type="dxa"/>
            <w:tcBorders>
              <w:top w:val="single" w:sz="4" w:space="0" w:color="auto"/>
              <w:left w:val="nil"/>
              <w:bottom w:val="single" w:sz="4" w:space="0" w:color="auto"/>
              <w:right w:val="single" w:sz="4" w:space="0" w:color="auto"/>
            </w:tcBorders>
            <w:shd w:val="clear" w:color="auto" w:fill="auto"/>
            <w:vAlign w:val="bottom"/>
          </w:tcPr>
          <w:p w14:paraId="38DC759B" w14:textId="67A18D4D" w:rsidR="005D0360" w:rsidRPr="008C697B" w:rsidRDefault="00B379B5" w:rsidP="00043206">
            <w:pPr>
              <w:autoSpaceDN/>
              <w:spacing w:line="256" w:lineRule="auto"/>
              <w:jc w:val="center"/>
              <w:textAlignment w:val="auto"/>
              <w:rPr>
                <w:rFonts w:ascii="Arial" w:hAnsi="Arial" w:cs="Arial"/>
                <w:color w:val="000000"/>
              </w:rPr>
            </w:pPr>
            <w:r>
              <w:rPr>
                <w:rFonts w:ascii="Arial" w:hAnsi="Arial" w:cs="Arial"/>
                <w:color w:val="000000"/>
              </w:rPr>
              <w:t>7,10</w:t>
            </w:r>
          </w:p>
        </w:tc>
        <w:tc>
          <w:tcPr>
            <w:tcW w:w="1861" w:type="dxa"/>
            <w:tcBorders>
              <w:top w:val="single" w:sz="4" w:space="0" w:color="auto"/>
              <w:left w:val="nil"/>
              <w:bottom w:val="single" w:sz="4" w:space="0" w:color="auto"/>
              <w:right w:val="single" w:sz="4" w:space="0" w:color="auto"/>
            </w:tcBorders>
            <w:shd w:val="clear" w:color="000000" w:fill="FFFFFF"/>
            <w:vAlign w:val="bottom"/>
          </w:tcPr>
          <w:p w14:paraId="7C989FC9" w14:textId="4F7CD9C5" w:rsidR="005D0360" w:rsidRPr="008C697B" w:rsidRDefault="00063776" w:rsidP="00043206">
            <w:pPr>
              <w:autoSpaceDN/>
              <w:spacing w:line="256" w:lineRule="auto"/>
              <w:jc w:val="center"/>
              <w:textAlignment w:val="auto"/>
              <w:rPr>
                <w:rFonts w:ascii="Arial" w:hAnsi="Arial" w:cs="Arial"/>
                <w:color w:val="000000"/>
              </w:rPr>
            </w:pPr>
            <w:r w:rsidRPr="008C697B">
              <w:rPr>
                <w:rFonts w:ascii="Arial" w:hAnsi="Arial" w:cs="Arial"/>
                <w:color w:val="000000"/>
              </w:rPr>
              <w:t>268,00</w:t>
            </w:r>
          </w:p>
        </w:tc>
      </w:tr>
      <w:tr w:rsidR="000F044C" w:rsidRPr="00407D5F" w14:paraId="26631982" w14:textId="77777777" w:rsidTr="00A54ED8">
        <w:tc>
          <w:tcPr>
            <w:tcW w:w="846" w:type="dxa"/>
            <w:tcBorders>
              <w:top w:val="single" w:sz="4" w:space="0" w:color="auto"/>
            </w:tcBorders>
          </w:tcPr>
          <w:p w14:paraId="3D1BB8C1" w14:textId="111381B2" w:rsidR="000F044C" w:rsidRDefault="009039ED" w:rsidP="00043206">
            <w:pPr>
              <w:autoSpaceDN/>
              <w:spacing w:line="256" w:lineRule="auto"/>
              <w:jc w:val="center"/>
              <w:textAlignment w:val="auto"/>
              <w:rPr>
                <w:rFonts w:ascii="Arial" w:eastAsia="Calibri" w:hAnsi="Arial" w:cs="Arial"/>
                <w:color w:val="000000"/>
              </w:rPr>
            </w:pPr>
            <w:r>
              <w:rPr>
                <w:rFonts w:ascii="Arial" w:eastAsia="Calibri" w:hAnsi="Arial" w:cs="Arial"/>
                <w:color w:val="000000"/>
              </w:rPr>
              <w:t>9.</w:t>
            </w:r>
          </w:p>
        </w:tc>
        <w:tc>
          <w:tcPr>
            <w:tcW w:w="1967" w:type="dxa"/>
            <w:tcBorders>
              <w:top w:val="single" w:sz="4" w:space="0" w:color="auto"/>
              <w:left w:val="single" w:sz="4" w:space="0" w:color="auto"/>
              <w:bottom w:val="single" w:sz="4" w:space="0" w:color="auto"/>
              <w:right w:val="single" w:sz="4" w:space="0" w:color="auto"/>
            </w:tcBorders>
            <w:shd w:val="clear" w:color="000000" w:fill="FFFFFF"/>
            <w:vAlign w:val="bottom"/>
          </w:tcPr>
          <w:p w14:paraId="6B8B9555" w14:textId="7C8FCBD9" w:rsidR="000F044C" w:rsidRPr="008C697B" w:rsidRDefault="000F044C" w:rsidP="00043206">
            <w:pPr>
              <w:autoSpaceDN/>
              <w:spacing w:line="256" w:lineRule="auto"/>
              <w:textAlignment w:val="auto"/>
              <w:rPr>
                <w:rFonts w:ascii="Arial" w:eastAsia="Calibri" w:hAnsi="Arial" w:cs="Arial"/>
                <w:color w:val="000000"/>
              </w:rPr>
            </w:pPr>
            <w:r>
              <w:rPr>
                <w:rFonts w:ascii="Arial" w:eastAsia="Calibri" w:hAnsi="Arial" w:cs="Arial"/>
                <w:color w:val="000000"/>
              </w:rPr>
              <w:t>Prienų</w:t>
            </w:r>
          </w:p>
        </w:tc>
        <w:tc>
          <w:tcPr>
            <w:tcW w:w="2480" w:type="dxa"/>
            <w:tcBorders>
              <w:top w:val="single" w:sz="4" w:space="0" w:color="auto"/>
              <w:left w:val="single" w:sz="4" w:space="0" w:color="auto"/>
              <w:bottom w:val="single" w:sz="4" w:space="0" w:color="auto"/>
              <w:right w:val="single" w:sz="4" w:space="0" w:color="auto"/>
            </w:tcBorders>
            <w:shd w:val="clear" w:color="auto" w:fill="auto"/>
            <w:vAlign w:val="bottom"/>
          </w:tcPr>
          <w:p w14:paraId="64ECDA2F" w14:textId="365A90F1" w:rsidR="000F044C" w:rsidRPr="008C697B" w:rsidRDefault="00B379B5" w:rsidP="00043206">
            <w:pPr>
              <w:autoSpaceDN/>
              <w:spacing w:line="256" w:lineRule="auto"/>
              <w:jc w:val="center"/>
              <w:textAlignment w:val="auto"/>
              <w:rPr>
                <w:rFonts w:ascii="Arial" w:hAnsi="Arial" w:cs="Arial"/>
                <w:color w:val="000000"/>
              </w:rPr>
            </w:pPr>
            <w:r>
              <w:rPr>
                <w:rFonts w:ascii="Arial" w:hAnsi="Arial" w:cs="Arial"/>
                <w:color w:val="000000"/>
              </w:rPr>
              <w:t>9,40</w:t>
            </w:r>
          </w:p>
        </w:tc>
        <w:tc>
          <w:tcPr>
            <w:tcW w:w="2480" w:type="dxa"/>
            <w:tcBorders>
              <w:top w:val="single" w:sz="4" w:space="0" w:color="auto"/>
              <w:left w:val="nil"/>
              <w:bottom w:val="single" w:sz="4" w:space="0" w:color="auto"/>
              <w:right w:val="single" w:sz="4" w:space="0" w:color="auto"/>
            </w:tcBorders>
            <w:shd w:val="clear" w:color="auto" w:fill="auto"/>
            <w:vAlign w:val="bottom"/>
          </w:tcPr>
          <w:p w14:paraId="6D7B2419" w14:textId="04D01360" w:rsidR="000F044C" w:rsidRDefault="00B379B5" w:rsidP="00043206">
            <w:pPr>
              <w:autoSpaceDN/>
              <w:spacing w:line="256" w:lineRule="auto"/>
              <w:jc w:val="center"/>
              <w:textAlignment w:val="auto"/>
              <w:rPr>
                <w:rFonts w:ascii="Arial" w:hAnsi="Arial" w:cs="Arial"/>
                <w:color w:val="000000"/>
              </w:rPr>
            </w:pPr>
            <w:r>
              <w:rPr>
                <w:rFonts w:ascii="Arial" w:hAnsi="Arial" w:cs="Arial"/>
                <w:color w:val="000000"/>
              </w:rPr>
              <w:t>X</w:t>
            </w:r>
          </w:p>
        </w:tc>
        <w:tc>
          <w:tcPr>
            <w:tcW w:w="1861" w:type="dxa"/>
            <w:tcBorders>
              <w:top w:val="single" w:sz="4" w:space="0" w:color="auto"/>
              <w:left w:val="nil"/>
              <w:bottom w:val="single" w:sz="4" w:space="0" w:color="auto"/>
              <w:right w:val="single" w:sz="4" w:space="0" w:color="auto"/>
            </w:tcBorders>
            <w:shd w:val="clear" w:color="000000" w:fill="FFFFFF"/>
            <w:vAlign w:val="bottom"/>
          </w:tcPr>
          <w:p w14:paraId="2824C9EC" w14:textId="0D558D78" w:rsidR="000F044C" w:rsidRPr="008C697B" w:rsidRDefault="00B379B5" w:rsidP="00043206">
            <w:pPr>
              <w:autoSpaceDN/>
              <w:spacing w:line="256" w:lineRule="auto"/>
              <w:jc w:val="center"/>
              <w:textAlignment w:val="auto"/>
              <w:rPr>
                <w:rFonts w:ascii="Arial" w:hAnsi="Arial" w:cs="Arial"/>
                <w:color w:val="000000"/>
              </w:rPr>
            </w:pPr>
            <w:r>
              <w:rPr>
                <w:rFonts w:ascii="Arial" w:hAnsi="Arial" w:cs="Arial"/>
                <w:color w:val="000000"/>
              </w:rPr>
              <w:t>268,00</w:t>
            </w:r>
          </w:p>
        </w:tc>
      </w:tr>
      <w:tr w:rsidR="00043206" w:rsidRPr="00407D5F" w14:paraId="598FA47F" w14:textId="77777777" w:rsidTr="00A54ED8">
        <w:tc>
          <w:tcPr>
            <w:tcW w:w="846" w:type="dxa"/>
            <w:tcBorders>
              <w:top w:val="single" w:sz="4" w:space="0" w:color="auto"/>
            </w:tcBorders>
          </w:tcPr>
          <w:p w14:paraId="6F8A5718" w14:textId="41463DAC" w:rsidR="00043206" w:rsidRPr="00407D5F" w:rsidRDefault="009039ED" w:rsidP="00043206">
            <w:pPr>
              <w:autoSpaceDN/>
              <w:spacing w:line="256" w:lineRule="auto"/>
              <w:jc w:val="center"/>
              <w:textAlignment w:val="auto"/>
              <w:rPr>
                <w:rFonts w:ascii="Arial" w:eastAsia="Calibri" w:hAnsi="Arial" w:cs="Arial"/>
                <w:color w:val="000000"/>
              </w:rPr>
            </w:pPr>
            <w:r>
              <w:rPr>
                <w:rFonts w:ascii="Arial" w:eastAsia="Calibri" w:hAnsi="Arial" w:cs="Arial"/>
                <w:color w:val="000000"/>
              </w:rPr>
              <w:t>10.</w:t>
            </w:r>
          </w:p>
        </w:tc>
        <w:tc>
          <w:tcPr>
            <w:tcW w:w="1967" w:type="dxa"/>
            <w:tcBorders>
              <w:top w:val="single" w:sz="4" w:space="0" w:color="auto"/>
              <w:left w:val="single" w:sz="4" w:space="0" w:color="auto"/>
              <w:bottom w:val="single" w:sz="4" w:space="0" w:color="auto"/>
              <w:right w:val="single" w:sz="4" w:space="0" w:color="auto"/>
            </w:tcBorders>
            <w:shd w:val="clear" w:color="000000" w:fill="FFFFFF"/>
            <w:vAlign w:val="bottom"/>
          </w:tcPr>
          <w:p w14:paraId="293C38F1" w14:textId="77777777" w:rsidR="00043206" w:rsidRPr="00407D5F" w:rsidRDefault="00043206" w:rsidP="00043206">
            <w:pPr>
              <w:autoSpaceDN/>
              <w:spacing w:line="256" w:lineRule="auto"/>
              <w:textAlignment w:val="auto"/>
              <w:rPr>
                <w:rFonts w:ascii="Arial" w:eastAsia="Calibri" w:hAnsi="Arial" w:cs="Arial"/>
                <w:color w:val="000000"/>
              </w:rPr>
            </w:pPr>
            <w:r w:rsidRPr="00407D5F">
              <w:rPr>
                <w:rFonts w:ascii="Arial" w:eastAsia="Calibri" w:hAnsi="Arial" w:cs="Arial"/>
                <w:color w:val="000000"/>
              </w:rPr>
              <w:t>Raseinių</w:t>
            </w:r>
          </w:p>
        </w:tc>
        <w:tc>
          <w:tcPr>
            <w:tcW w:w="2480" w:type="dxa"/>
            <w:tcBorders>
              <w:top w:val="single" w:sz="4" w:space="0" w:color="auto"/>
              <w:left w:val="single" w:sz="4" w:space="0" w:color="auto"/>
              <w:bottom w:val="single" w:sz="4" w:space="0" w:color="auto"/>
              <w:right w:val="single" w:sz="4" w:space="0" w:color="auto"/>
            </w:tcBorders>
            <w:shd w:val="clear" w:color="auto" w:fill="auto"/>
            <w:vAlign w:val="bottom"/>
          </w:tcPr>
          <w:p w14:paraId="06614DE5" w14:textId="49DA59FF" w:rsidR="00043206" w:rsidRPr="00407D5F" w:rsidRDefault="00043206" w:rsidP="00043206">
            <w:pPr>
              <w:autoSpaceDN/>
              <w:spacing w:line="256" w:lineRule="auto"/>
              <w:jc w:val="center"/>
              <w:textAlignment w:val="auto"/>
              <w:rPr>
                <w:rFonts w:ascii="Arial" w:eastAsia="Calibri" w:hAnsi="Arial" w:cs="Arial"/>
                <w:color w:val="000000"/>
              </w:rPr>
            </w:pPr>
            <w:r w:rsidRPr="00407D5F">
              <w:rPr>
                <w:rFonts w:ascii="Arial" w:hAnsi="Arial" w:cs="Arial"/>
                <w:color w:val="000000"/>
              </w:rPr>
              <w:t>9,</w:t>
            </w:r>
            <w:r>
              <w:rPr>
                <w:rFonts w:ascii="Arial" w:hAnsi="Arial" w:cs="Arial"/>
                <w:color w:val="000000"/>
              </w:rPr>
              <w:t>8</w:t>
            </w:r>
            <w:r w:rsidR="0022235E">
              <w:rPr>
                <w:rFonts w:ascii="Arial" w:hAnsi="Arial" w:cs="Arial"/>
                <w:color w:val="000000"/>
              </w:rPr>
              <w:t>0</w:t>
            </w:r>
          </w:p>
        </w:tc>
        <w:tc>
          <w:tcPr>
            <w:tcW w:w="2480" w:type="dxa"/>
            <w:tcBorders>
              <w:top w:val="single" w:sz="4" w:space="0" w:color="auto"/>
              <w:left w:val="nil"/>
              <w:bottom w:val="single" w:sz="4" w:space="0" w:color="auto"/>
              <w:right w:val="single" w:sz="4" w:space="0" w:color="auto"/>
            </w:tcBorders>
            <w:shd w:val="clear" w:color="auto" w:fill="auto"/>
            <w:vAlign w:val="bottom"/>
          </w:tcPr>
          <w:p w14:paraId="5DF60396" w14:textId="4B379D13" w:rsidR="00043206" w:rsidRPr="00407D5F" w:rsidRDefault="00043206" w:rsidP="00043206">
            <w:pPr>
              <w:autoSpaceDN/>
              <w:spacing w:line="256" w:lineRule="auto"/>
              <w:jc w:val="center"/>
              <w:textAlignment w:val="auto"/>
              <w:rPr>
                <w:rFonts w:ascii="Arial" w:eastAsia="Calibri" w:hAnsi="Arial" w:cs="Arial"/>
                <w:color w:val="000000"/>
              </w:rPr>
            </w:pPr>
            <w:r w:rsidRPr="00407D5F">
              <w:rPr>
                <w:rFonts w:ascii="Arial" w:hAnsi="Arial" w:cs="Arial"/>
                <w:color w:val="000000"/>
              </w:rPr>
              <w:t>7,</w:t>
            </w:r>
            <w:r>
              <w:rPr>
                <w:rFonts w:ascii="Arial" w:hAnsi="Arial" w:cs="Arial"/>
                <w:color w:val="000000"/>
              </w:rPr>
              <w:t>5</w:t>
            </w:r>
            <w:r w:rsidR="0022235E">
              <w:rPr>
                <w:rFonts w:ascii="Arial" w:hAnsi="Arial" w:cs="Arial"/>
                <w:color w:val="000000"/>
              </w:rPr>
              <w:t>0</w:t>
            </w:r>
          </w:p>
        </w:tc>
        <w:tc>
          <w:tcPr>
            <w:tcW w:w="1861" w:type="dxa"/>
            <w:tcBorders>
              <w:top w:val="single" w:sz="4" w:space="0" w:color="auto"/>
              <w:left w:val="nil"/>
              <w:bottom w:val="single" w:sz="4" w:space="0" w:color="auto"/>
              <w:right w:val="single" w:sz="4" w:space="0" w:color="auto"/>
            </w:tcBorders>
            <w:shd w:val="clear" w:color="000000" w:fill="FFFFFF"/>
            <w:vAlign w:val="bottom"/>
          </w:tcPr>
          <w:p w14:paraId="41F47094" w14:textId="51AFDE78" w:rsidR="00043206" w:rsidRPr="00407D5F" w:rsidRDefault="00043206" w:rsidP="00043206">
            <w:pPr>
              <w:autoSpaceDN/>
              <w:spacing w:line="256" w:lineRule="auto"/>
              <w:jc w:val="center"/>
              <w:textAlignment w:val="auto"/>
              <w:rPr>
                <w:rFonts w:ascii="Arial" w:eastAsia="Calibri" w:hAnsi="Arial" w:cs="Arial"/>
                <w:color w:val="000000"/>
              </w:rPr>
            </w:pPr>
            <w:r w:rsidRPr="00407D5F">
              <w:rPr>
                <w:rFonts w:ascii="Arial" w:hAnsi="Arial" w:cs="Arial"/>
                <w:color w:val="000000"/>
              </w:rPr>
              <w:t>2</w:t>
            </w:r>
            <w:r>
              <w:rPr>
                <w:rFonts w:ascii="Arial" w:hAnsi="Arial" w:cs="Arial"/>
                <w:color w:val="000000"/>
              </w:rPr>
              <w:t>68</w:t>
            </w:r>
            <w:r w:rsidR="0022235E">
              <w:rPr>
                <w:rFonts w:ascii="Arial" w:hAnsi="Arial" w:cs="Arial"/>
                <w:color w:val="000000"/>
              </w:rPr>
              <w:t>,00</w:t>
            </w:r>
          </w:p>
        </w:tc>
      </w:tr>
      <w:tr w:rsidR="00C17D59" w:rsidRPr="00407D5F" w14:paraId="4821FE39" w14:textId="77777777" w:rsidTr="00A54ED8">
        <w:tc>
          <w:tcPr>
            <w:tcW w:w="846" w:type="dxa"/>
            <w:tcBorders>
              <w:top w:val="single" w:sz="4" w:space="0" w:color="auto"/>
            </w:tcBorders>
          </w:tcPr>
          <w:p w14:paraId="7352B103" w14:textId="4444E498" w:rsidR="00C17D59" w:rsidRDefault="009039ED" w:rsidP="00043206">
            <w:pPr>
              <w:autoSpaceDN/>
              <w:spacing w:line="256" w:lineRule="auto"/>
              <w:jc w:val="center"/>
              <w:textAlignment w:val="auto"/>
              <w:rPr>
                <w:rFonts w:ascii="Arial" w:eastAsia="Calibri" w:hAnsi="Arial" w:cs="Arial"/>
                <w:color w:val="000000"/>
              </w:rPr>
            </w:pPr>
            <w:r>
              <w:rPr>
                <w:rFonts w:ascii="Arial" w:eastAsia="Calibri" w:hAnsi="Arial" w:cs="Arial"/>
                <w:color w:val="000000"/>
              </w:rPr>
              <w:t>11</w:t>
            </w:r>
          </w:p>
        </w:tc>
        <w:tc>
          <w:tcPr>
            <w:tcW w:w="1967" w:type="dxa"/>
            <w:tcBorders>
              <w:top w:val="single" w:sz="4" w:space="0" w:color="auto"/>
              <w:left w:val="single" w:sz="4" w:space="0" w:color="auto"/>
              <w:bottom w:val="single" w:sz="4" w:space="0" w:color="auto"/>
              <w:right w:val="single" w:sz="4" w:space="0" w:color="auto"/>
            </w:tcBorders>
            <w:shd w:val="clear" w:color="000000" w:fill="FFFFFF"/>
            <w:vAlign w:val="bottom"/>
          </w:tcPr>
          <w:p w14:paraId="465DC563" w14:textId="709AF20F" w:rsidR="00C17D59" w:rsidRPr="00407D5F" w:rsidRDefault="00EE29B2" w:rsidP="00043206">
            <w:pPr>
              <w:autoSpaceDN/>
              <w:spacing w:line="256" w:lineRule="auto"/>
              <w:textAlignment w:val="auto"/>
              <w:rPr>
                <w:rFonts w:ascii="Arial" w:eastAsia="Calibri" w:hAnsi="Arial" w:cs="Arial"/>
                <w:color w:val="000000"/>
              </w:rPr>
            </w:pPr>
            <w:r>
              <w:rPr>
                <w:rFonts w:ascii="Arial" w:eastAsia="Calibri" w:hAnsi="Arial" w:cs="Arial"/>
                <w:color w:val="000000"/>
              </w:rPr>
              <w:t>Rokiškio</w:t>
            </w:r>
          </w:p>
        </w:tc>
        <w:tc>
          <w:tcPr>
            <w:tcW w:w="2480" w:type="dxa"/>
            <w:tcBorders>
              <w:top w:val="single" w:sz="4" w:space="0" w:color="auto"/>
              <w:left w:val="single" w:sz="4" w:space="0" w:color="auto"/>
              <w:bottom w:val="single" w:sz="4" w:space="0" w:color="auto"/>
              <w:right w:val="single" w:sz="4" w:space="0" w:color="auto"/>
            </w:tcBorders>
            <w:shd w:val="clear" w:color="auto" w:fill="auto"/>
            <w:vAlign w:val="bottom"/>
          </w:tcPr>
          <w:p w14:paraId="166A4634" w14:textId="5022CA59" w:rsidR="00C17D59" w:rsidRPr="00407D5F" w:rsidRDefault="00EE29B2" w:rsidP="00043206">
            <w:pPr>
              <w:autoSpaceDN/>
              <w:spacing w:line="256" w:lineRule="auto"/>
              <w:jc w:val="center"/>
              <w:textAlignment w:val="auto"/>
              <w:rPr>
                <w:rFonts w:ascii="Arial" w:hAnsi="Arial" w:cs="Arial"/>
                <w:color w:val="000000"/>
              </w:rPr>
            </w:pPr>
            <w:r>
              <w:rPr>
                <w:rFonts w:ascii="Arial" w:hAnsi="Arial" w:cs="Arial"/>
                <w:color w:val="000000"/>
              </w:rPr>
              <w:t>9,70</w:t>
            </w:r>
          </w:p>
        </w:tc>
        <w:tc>
          <w:tcPr>
            <w:tcW w:w="2480" w:type="dxa"/>
            <w:tcBorders>
              <w:top w:val="single" w:sz="4" w:space="0" w:color="auto"/>
              <w:left w:val="nil"/>
              <w:bottom w:val="single" w:sz="4" w:space="0" w:color="auto"/>
              <w:right w:val="single" w:sz="4" w:space="0" w:color="auto"/>
            </w:tcBorders>
            <w:shd w:val="clear" w:color="auto" w:fill="auto"/>
            <w:vAlign w:val="bottom"/>
          </w:tcPr>
          <w:p w14:paraId="0613E733" w14:textId="1E7C2E69" w:rsidR="00C17D59" w:rsidRPr="00407D5F" w:rsidRDefault="00EE29B2" w:rsidP="00043206">
            <w:pPr>
              <w:autoSpaceDN/>
              <w:spacing w:line="256" w:lineRule="auto"/>
              <w:jc w:val="center"/>
              <w:textAlignment w:val="auto"/>
              <w:rPr>
                <w:rFonts w:ascii="Arial" w:hAnsi="Arial" w:cs="Arial"/>
                <w:color w:val="000000"/>
              </w:rPr>
            </w:pPr>
            <w:r>
              <w:rPr>
                <w:rFonts w:ascii="Arial" w:hAnsi="Arial" w:cs="Arial"/>
                <w:color w:val="000000"/>
              </w:rPr>
              <w:t>7,40</w:t>
            </w:r>
          </w:p>
        </w:tc>
        <w:tc>
          <w:tcPr>
            <w:tcW w:w="1861" w:type="dxa"/>
            <w:tcBorders>
              <w:top w:val="single" w:sz="4" w:space="0" w:color="auto"/>
              <w:left w:val="nil"/>
              <w:bottom w:val="single" w:sz="4" w:space="0" w:color="auto"/>
              <w:right w:val="single" w:sz="4" w:space="0" w:color="auto"/>
            </w:tcBorders>
            <w:shd w:val="clear" w:color="000000" w:fill="FFFFFF"/>
            <w:vAlign w:val="bottom"/>
          </w:tcPr>
          <w:p w14:paraId="44994CBE" w14:textId="2BAA4FC9" w:rsidR="00C17D59" w:rsidRPr="00407D5F" w:rsidRDefault="00EE29B2" w:rsidP="00043206">
            <w:pPr>
              <w:autoSpaceDN/>
              <w:spacing w:line="256" w:lineRule="auto"/>
              <w:jc w:val="center"/>
              <w:textAlignment w:val="auto"/>
              <w:rPr>
                <w:rFonts w:ascii="Arial" w:hAnsi="Arial" w:cs="Arial"/>
                <w:color w:val="000000"/>
              </w:rPr>
            </w:pPr>
            <w:r>
              <w:rPr>
                <w:rFonts w:ascii="Arial" w:hAnsi="Arial" w:cs="Arial"/>
                <w:color w:val="000000"/>
              </w:rPr>
              <w:t>X</w:t>
            </w:r>
          </w:p>
        </w:tc>
      </w:tr>
      <w:tr w:rsidR="00EE29B2" w:rsidRPr="00407D5F" w14:paraId="15A4CADE" w14:textId="77777777" w:rsidTr="00A54ED8">
        <w:tc>
          <w:tcPr>
            <w:tcW w:w="846" w:type="dxa"/>
            <w:tcBorders>
              <w:top w:val="single" w:sz="4" w:space="0" w:color="auto"/>
            </w:tcBorders>
          </w:tcPr>
          <w:p w14:paraId="3BD7CC44" w14:textId="075EB8C8" w:rsidR="00EE29B2" w:rsidRDefault="009039ED" w:rsidP="00043206">
            <w:pPr>
              <w:autoSpaceDN/>
              <w:spacing w:line="256" w:lineRule="auto"/>
              <w:jc w:val="center"/>
              <w:textAlignment w:val="auto"/>
              <w:rPr>
                <w:rFonts w:ascii="Arial" w:eastAsia="Calibri" w:hAnsi="Arial" w:cs="Arial"/>
                <w:color w:val="000000"/>
              </w:rPr>
            </w:pPr>
            <w:r>
              <w:rPr>
                <w:rFonts w:ascii="Arial" w:eastAsia="Calibri" w:hAnsi="Arial" w:cs="Arial"/>
                <w:color w:val="000000"/>
              </w:rPr>
              <w:t>12.</w:t>
            </w:r>
          </w:p>
        </w:tc>
        <w:tc>
          <w:tcPr>
            <w:tcW w:w="1967" w:type="dxa"/>
            <w:tcBorders>
              <w:top w:val="single" w:sz="4" w:space="0" w:color="auto"/>
              <w:left w:val="single" w:sz="4" w:space="0" w:color="auto"/>
              <w:bottom w:val="single" w:sz="4" w:space="0" w:color="auto"/>
              <w:right w:val="single" w:sz="4" w:space="0" w:color="auto"/>
            </w:tcBorders>
            <w:shd w:val="clear" w:color="000000" w:fill="FFFFFF"/>
            <w:vAlign w:val="bottom"/>
          </w:tcPr>
          <w:p w14:paraId="60C41947" w14:textId="5470319C" w:rsidR="00EE29B2" w:rsidRDefault="00E63CFA" w:rsidP="00043206">
            <w:pPr>
              <w:autoSpaceDN/>
              <w:spacing w:line="256" w:lineRule="auto"/>
              <w:textAlignment w:val="auto"/>
              <w:rPr>
                <w:rFonts w:ascii="Arial" w:eastAsia="Calibri" w:hAnsi="Arial" w:cs="Arial"/>
                <w:color w:val="000000"/>
              </w:rPr>
            </w:pPr>
            <w:r>
              <w:rPr>
                <w:rFonts w:ascii="Arial" w:eastAsia="Calibri" w:hAnsi="Arial" w:cs="Arial"/>
                <w:color w:val="000000"/>
              </w:rPr>
              <w:t>Telšių</w:t>
            </w:r>
          </w:p>
        </w:tc>
        <w:tc>
          <w:tcPr>
            <w:tcW w:w="2480" w:type="dxa"/>
            <w:tcBorders>
              <w:top w:val="single" w:sz="4" w:space="0" w:color="auto"/>
              <w:left w:val="single" w:sz="4" w:space="0" w:color="auto"/>
              <w:bottom w:val="single" w:sz="4" w:space="0" w:color="auto"/>
              <w:right w:val="single" w:sz="4" w:space="0" w:color="auto"/>
            </w:tcBorders>
            <w:shd w:val="clear" w:color="auto" w:fill="auto"/>
            <w:vAlign w:val="bottom"/>
          </w:tcPr>
          <w:p w14:paraId="5E0AAB0F" w14:textId="39894E7B" w:rsidR="00EE29B2" w:rsidRDefault="00E63CFA" w:rsidP="00043206">
            <w:pPr>
              <w:autoSpaceDN/>
              <w:spacing w:line="256" w:lineRule="auto"/>
              <w:jc w:val="center"/>
              <w:textAlignment w:val="auto"/>
              <w:rPr>
                <w:rFonts w:ascii="Arial" w:hAnsi="Arial" w:cs="Arial"/>
                <w:color w:val="000000"/>
              </w:rPr>
            </w:pPr>
            <w:r>
              <w:rPr>
                <w:rFonts w:ascii="Arial" w:hAnsi="Arial" w:cs="Arial"/>
                <w:color w:val="000000"/>
              </w:rPr>
              <w:t>10,00</w:t>
            </w:r>
          </w:p>
        </w:tc>
        <w:tc>
          <w:tcPr>
            <w:tcW w:w="2480" w:type="dxa"/>
            <w:tcBorders>
              <w:top w:val="single" w:sz="4" w:space="0" w:color="auto"/>
              <w:left w:val="nil"/>
              <w:bottom w:val="single" w:sz="4" w:space="0" w:color="auto"/>
              <w:right w:val="single" w:sz="4" w:space="0" w:color="auto"/>
            </w:tcBorders>
            <w:shd w:val="clear" w:color="auto" w:fill="auto"/>
            <w:vAlign w:val="bottom"/>
          </w:tcPr>
          <w:p w14:paraId="5A51385D" w14:textId="44C3CB4C" w:rsidR="00EE29B2" w:rsidRDefault="00E63CFA" w:rsidP="00043206">
            <w:pPr>
              <w:autoSpaceDN/>
              <w:spacing w:line="256" w:lineRule="auto"/>
              <w:jc w:val="center"/>
              <w:textAlignment w:val="auto"/>
              <w:rPr>
                <w:rFonts w:ascii="Arial" w:hAnsi="Arial" w:cs="Arial"/>
                <w:color w:val="000000"/>
              </w:rPr>
            </w:pPr>
            <w:r>
              <w:rPr>
                <w:rFonts w:ascii="Arial" w:hAnsi="Arial" w:cs="Arial"/>
                <w:color w:val="000000"/>
              </w:rPr>
              <w:t>7,70</w:t>
            </w:r>
          </w:p>
        </w:tc>
        <w:tc>
          <w:tcPr>
            <w:tcW w:w="1861" w:type="dxa"/>
            <w:tcBorders>
              <w:top w:val="single" w:sz="4" w:space="0" w:color="auto"/>
              <w:left w:val="nil"/>
              <w:bottom w:val="single" w:sz="4" w:space="0" w:color="auto"/>
              <w:right w:val="single" w:sz="4" w:space="0" w:color="auto"/>
            </w:tcBorders>
            <w:shd w:val="clear" w:color="000000" w:fill="FFFFFF"/>
            <w:vAlign w:val="bottom"/>
          </w:tcPr>
          <w:p w14:paraId="78EC206C" w14:textId="2EEBB69B" w:rsidR="00EE29B2" w:rsidRDefault="00E63CFA" w:rsidP="00043206">
            <w:pPr>
              <w:autoSpaceDN/>
              <w:spacing w:line="256" w:lineRule="auto"/>
              <w:jc w:val="center"/>
              <w:textAlignment w:val="auto"/>
              <w:rPr>
                <w:rFonts w:ascii="Arial" w:hAnsi="Arial" w:cs="Arial"/>
                <w:color w:val="000000"/>
              </w:rPr>
            </w:pPr>
            <w:r>
              <w:rPr>
                <w:rFonts w:ascii="Arial" w:hAnsi="Arial" w:cs="Arial"/>
                <w:color w:val="000000"/>
              </w:rPr>
              <w:t>268,00</w:t>
            </w:r>
          </w:p>
        </w:tc>
      </w:tr>
    </w:tbl>
    <w:p w14:paraId="47B1ADE6" w14:textId="77777777" w:rsidR="00407D5F" w:rsidRPr="00407D5F" w:rsidRDefault="00407D5F" w:rsidP="00407D5F">
      <w:pPr>
        <w:autoSpaceDN/>
        <w:spacing w:after="160" w:afterAutospacing="0" w:line="256" w:lineRule="auto"/>
        <w:ind w:firstLine="0"/>
        <w:jc w:val="both"/>
        <w:textAlignment w:val="auto"/>
        <w:rPr>
          <w:rFonts w:ascii="Arial" w:eastAsia="Calibri" w:hAnsi="Arial" w:cs="Arial"/>
        </w:rPr>
      </w:pPr>
      <w:bookmarkStart w:id="0" w:name="_Hlk51662224"/>
      <w:bookmarkStart w:id="1" w:name="_Hlk51665524"/>
    </w:p>
    <w:p w14:paraId="0669265A" w14:textId="77777777" w:rsidR="00407D5F" w:rsidRPr="00407D5F" w:rsidRDefault="00407D5F" w:rsidP="00407D5F">
      <w:pPr>
        <w:autoSpaceDN/>
        <w:spacing w:after="160" w:afterAutospacing="0" w:line="256" w:lineRule="auto"/>
        <w:ind w:firstLine="0"/>
        <w:jc w:val="both"/>
        <w:textAlignment w:val="auto"/>
        <w:rPr>
          <w:rFonts w:ascii="Arial" w:eastAsia="Calibri" w:hAnsi="Arial" w:cs="Arial"/>
          <w:color w:val="000000"/>
        </w:rPr>
      </w:pPr>
      <w:r w:rsidRPr="00407D5F">
        <w:rPr>
          <w:rFonts w:ascii="Arial" w:eastAsia="Calibri" w:hAnsi="Arial" w:cs="Arial"/>
        </w:rPr>
        <w:t>Numatomų pirkti Paslaugų</w:t>
      </w:r>
      <w:r w:rsidRPr="00407D5F">
        <w:rPr>
          <w:rFonts w:ascii="Arial" w:eastAsia="Calibri" w:hAnsi="Arial" w:cs="Arial"/>
          <w:color w:val="000000"/>
        </w:rPr>
        <w:t xml:space="preserve"> technologinės savybės nurodytos 3 lentelėje. </w:t>
      </w:r>
      <w:bookmarkEnd w:id="0"/>
    </w:p>
    <w:p w14:paraId="0AF0FD5A" w14:textId="77777777" w:rsidR="00407D5F" w:rsidRPr="00407D5F" w:rsidRDefault="00407D5F" w:rsidP="00407D5F">
      <w:pPr>
        <w:autoSpaceDN/>
        <w:spacing w:after="160" w:afterAutospacing="0" w:line="256" w:lineRule="auto"/>
        <w:ind w:firstLine="0"/>
        <w:jc w:val="both"/>
        <w:textAlignment w:val="auto"/>
        <w:rPr>
          <w:rFonts w:ascii="Arial" w:eastAsia="Calibri" w:hAnsi="Arial" w:cs="Arial"/>
          <w:color w:val="000000"/>
        </w:rPr>
      </w:pPr>
      <w:r w:rsidRPr="00407D5F">
        <w:rPr>
          <w:rFonts w:ascii="Arial" w:eastAsia="Calibri" w:hAnsi="Arial" w:cs="Arial"/>
          <w:b/>
          <w:bCs/>
          <w:color w:val="000000"/>
        </w:rPr>
        <w:t>Pastaba.</w:t>
      </w:r>
      <w:r w:rsidRPr="00407D5F">
        <w:rPr>
          <w:rFonts w:ascii="Arial" w:eastAsia="Calibri" w:hAnsi="Arial" w:cs="Arial"/>
          <w:color w:val="000000"/>
        </w:rPr>
        <w:t xml:space="preserve"> Techninėje </w:t>
      </w:r>
      <w:bookmarkStart w:id="2" w:name="_Hlk51741876"/>
      <w:r w:rsidRPr="00407D5F">
        <w:rPr>
          <w:rFonts w:ascii="Arial" w:eastAsia="Calibri" w:hAnsi="Arial" w:cs="Arial"/>
          <w:color w:val="000000"/>
        </w:rPr>
        <w:t>specifikacijoje</w:t>
      </w:r>
      <w:bookmarkEnd w:id="2"/>
      <w:r w:rsidRPr="00407D5F">
        <w:rPr>
          <w:rFonts w:ascii="Arial" w:eastAsia="Calibri" w:hAnsi="Arial" w:cs="Arial"/>
          <w:color w:val="000000"/>
        </w:rPr>
        <w:t xml:space="preserve"> naudojamos sąvokos suprantamos</w:t>
      </w:r>
      <w:r w:rsidRPr="00407D5F">
        <w:rPr>
          <w:rFonts w:ascii="Arial" w:eastAsia="Calibri" w:hAnsi="Arial" w:cs="Arial"/>
        </w:rPr>
        <w:t xml:space="preserve"> </w:t>
      </w:r>
      <w:r w:rsidRPr="00407D5F">
        <w:rPr>
          <w:rFonts w:ascii="Arial" w:eastAsia="Calibri" w:hAnsi="Arial" w:cs="Arial"/>
          <w:color w:val="000000"/>
        </w:rPr>
        <w:t>taip, kaip apibrėžta galiojančių teisės aktų aktualiose redakcijose.</w:t>
      </w:r>
    </w:p>
    <w:p w14:paraId="5A341114" w14:textId="77777777" w:rsidR="00407D5F" w:rsidRPr="00407D5F" w:rsidRDefault="00407D5F" w:rsidP="00407D5F">
      <w:pPr>
        <w:autoSpaceDN/>
        <w:spacing w:afterAutospacing="0" w:line="256" w:lineRule="auto"/>
        <w:ind w:firstLine="0"/>
        <w:jc w:val="right"/>
        <w:textAlignment w:val="auto"/>
        <w:rPr>
          <w:rFonts w:ascii="Arial" w:eastAsia="Calibri" w:hAnsi="Arial" w:cs="Arial"/>
        </w:rPr>
      </w:pPr>
      <w:r w:rsidRPr="00407D5F">
        <w:rPr>
          <w:rFonts w:ascii="Arial" w:eastAsia="Calibri" w:hAnsi="Arial" w:cs="Arial"/>
        </w:rPr>
        <w:t>3 lentelė</w:t>
      </w:r>
    </w:p>
    <w:tbl>
      <w:tblPr>
        <w:tblW w:w="9634" w:type="dxa"/>
        <w:tblCellMar>
          <w:left w:w="10" w:type="dxa"/>
          <w:right w:w="10" w:type="dxa"/>
        </w:tblCellMar>
        <w:tblLook w:val="04A0" w:firstRow="1" w:lastRow="0" w:firstColumn="1" w:lastColumn="0" w:noHBand="0" w:noVBand="1"/>
      </w:tblPr>
      <w:tblGrid>
        <w:gridCol w:w="402"/>
        <w:gridCol w:w="1549"/>
        <w:gridCol w:w="7683"/>
      </w:tblGrid>
      <w:tr w:rsidR="00407D5F" w:rsidRPr="00407D5F" w14:paraId="4AA2B3C5" w14:textId="77777777" w:rsidTr="005C6F51">
        <w:trPr>
          <w:trHeight w:val="567"/>
        </w:trPr>
        <w:tc>
          <w:tcPr>
            <w:tcW w:w="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800CA0" w14:textId="77777777" w:rsidR="00407D5F" w:rsidRPr="00407D5F" w:rsidRDefault="00407D5F" w:rsidP="00407D5F">
            <w:pPr>
              <w:widowControl w:val="0"/>
              <w:suppressAutoHyphens/>
              <w:spacing w:afterAutospacing="0"/>
              <w:ind w:firstLine="0"/>
              <w:jc w:val="center"/>
              <w:rPr>
                <w:rFonts w:ascii="Arial" w:eastAsia="SimSun" w:hAnsi="Arial" w:cs="Arial"/>
                <w:b/>
                <w:kern w:val="3"/>
                <w:lang w:eastAsia="zh-CN" w:bidi="hi-IN"/>
              </w:rPr>
            </w:pPr>
            <w:r w:rsidRPr="00407D5F">
              <w:rPr>
                <w:rFonts w:ascii="Arial" w:eastAsia="SimSun" w:hAnsi="Arial" w:cs="Arial"/>
                <w:b/>
                <w:kern w:val="3"/>
                <w:lang w:eastAsia="zh-CN" w:bidi="hi-IN"/>
              </w:rPr>
              <w:t>Eil. Nr.</w:t>
            </w:r>
          </w:p>
        </w:tc>
        <w:tc>
          <w:tcPr>
            <w:tcW w:w="15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3D71203B" w14:textId="77777777" w:rsidR="00407D5F" w:rsidRPr="00407D5F" w:rsidRDefault="00407D5F" w:rsidP="00407D5F">
            <w:pPr>
              <w:widowControl w:val="0"/>
              <w:suppressAutoHyphens/>
              <w:spacing w:afterAutospacing="0"/>
              <w:ind w:firstLine="0"/>
              <w:jc w:val="center"/>
              <w:rPr>
                <w:rFonts w:ascii="Arial" w:eastAsia="SimSun" w:hAnsi="Arial" w:cs="Arial"/>
                <w:kern w:val="3"/>
                <w:lang w:eastAsia="zh-CN" w:bidi="hi-IN"/>
              </w:rPr>
            </w:pPr>
            <w:r w:rsidRPr="00407D5F">
              <w:rPr>
                <w:rFonts w:ascii="Arial" w:eastAsia="SimSun" w:hAnsi="Arial" w:cs="Arial"/>
                <w:b/>
                <w:kern w:val="3"/>
                <w:lang w:eastAsia="zh-CN" w:bidi="hi-IN"/>
              </w:rPr>
              <w:t>Paslaugų teikimo pavadinimas</w:t>
            </w:r>
          </w:p>
        </w:tc>
        <w:tc>
          <w:tcPr>
            <w:tcW w:w="76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37EE4390" w14:textId="77777777" w:rsidR="00407D5F" w:rsidRPr="00407D5F" w:rsidRDefault="00407D5F" w:rsidP="00407D5F">
            <w:pPr>
              <w:widowControl w:val="0"/>
              <w:suppressAutoHyphens/>
              <w:spacing w:afterAutospacing="0"/>
              <w:ind w:firstLine="0"/>
              <w:jc w:val="center"/>
              <w:rPr>
                <w:rFonts w:ascii="Arial" w:eastAsia="SimSun" w:hAnsi="Arial" w:cs="Arial"/>
                <w:kern w:val="3"/>
                <w:lang w:eastAsia="zh-CN" w:bidi="hi-IN"/>
              </w:rPr>
            </w:pPr>
            <w:r w:rsidRPr="00407D5F">
              <w:rPr>
                <w:rFonts w:ascii="Arial" w:eastAsia="SimSun" w:hAnsi="Arial" w:cs="Arial"/>
                <w:b/>
                <w:kern w:val="3"/>
                <w:lang w:eastAsia="zh-CN" w:bidi="hi-IN"/>
              </w:rPr>
              <w:t>Medienos ruošos paslaugų technologinis aprašymas</w:t>
            </w:r>
          </w:p>
        </w:tc>
      </w:tr>
      <w:tr w:rsidR="00407D5F" w:rsidRPr="00407D5F" w14:paraId="025EA2C4" w14:textId="77777777" w:rsidTr="005C6F51">
        <w:tc>
          <w:tcPr>
            <w:tcW w:w="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D758D8" w14:textId="77777777" w:rsidR="00407D5F" w:rsidRPr="00407D5F" w:rsidRDefault="00407D5F" w:rsidP="00407D5F">
            <w:pPr>
              <w:autoSpaceDN/>
              <w:spacing w:afterAutospacing="0"/>
              <w:ind w:firstLine="0"/>
              <w:jc w:val="center"/>
              <w:textAlignment w:val="auto"/>
              <w:rPr>
                <w:rFonts w:ascii="Arial" w:eastAsia="Calibri" w:hAnsi="Arial" w:cs="Arial"/>
              </w:rPr>
            </w:pPr>
            <w:r w:rsidRPr="00407D5F">
              <w:rPr>
                <w:rFonts w:ascii="Arial" w:eastAsia="Calibri" w:hAnsi="Arial" w:cs="Arial"/>
              </w:rPr>
              <w:lastRenderedPageBreak/>
              <w:t>1.</w:t>
            </w:r>
          </w:p>
        </w:tc>
        <w:tc>
          <w:tcPr>
            <w:tcW w:w="15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6782CDD" w14:textId="77777777" w:rsidR="00407D5F" w:rsidRPr="00407D5F" w:rsidRDefault="00407D5F" w:rsidP="00407D5F">
            <w:pPr>
              <w:autoSpaceDN/>
              <w:spacing w:afterAutospacing="0"/>
              <w:ind w:firstLine="0"/>
              <w:jc w:val="both"/>
              <w:textAlignment w:val="auto"/>
              <w:rPr>
                <w:rFonts w:ascii="Arial" w:eastAsia="Calibri" w:hAnsi="Arial" w:cs="Arial"/>
              </w:rPr>
            </w:pPr>
            <w:r w:rsidRPr="00407D5F">
              <w:rPr>
                <w:rFonts w:ascii="Arial" w:eastAsia="Calibri" w:hAnsi="Arial" w:cs="Arial"/>
              </w:rPr>
              <w:t>Medienos ruošos paslaugos (bendrosios nuostatos)</w:t>
            </w:r>
          </w:p>
        </w:tc>
        <w:tc>
          <w:tcPr>
            <w:tcW w:w="76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B5DDE52" w14:textId="77777777" w:rsidR="00407D5F" w:rsidRPr="00407D5F" w:rsidRDefault="00407D5F" w:rsidP="00407D5F">
            <w:pPr>
              <w:widowControl w:val="0"/>
              <w:suppressAutoHyphens/>
              <w:spacing w:afterAutospacing="0"/>
              <w:ind w:firstLine="0"/>
              <w:jc w:val="both"/>
              <w:rPr>
                <w:rFonts w:ascii="Arial" w:eastAsia="SimSun" w:hAnsi="Arial" w:cs="Arial"/>
                <w:color w:val="000000" w:themeColor="text1"/>
                <w:kern w:val="3"/>
                <w:lang w:eastAsia="zh-CN" w:bidi="hi-IN"/>
              </w:rPr>
            </w:pPr>
            <w:r w:rsidRPr="00407D5F">
              <w:rPr>
                <w:rFonts w:ascii="Arial" w:eastAsia="SimSun" w:hAnsi="Arial" w:cs="Arial"/>
                <w:color w:val="000000" w:themeColor="text1"/>
                <w:kern w:val="3"/>
                <w:lang w:val="en-US" w:eastAsia="zh-CN" w:bidi="hi-IN"/>
              </w:rPr>
              <w:t>1.</w:t>
            </w:r>
            <w:r w:rsidRPr="00407D5F">
              <w:rPr>
                <w:rFonts w:ascii="Arial" w:eastAsia="SimSun" w:hAnsi="Arial" w:cs="Arial"/>
                <w:color w:val="000000" w:themeColor="text1"/>
                <w:kern w:val="3"/>
                <w:lang w:eastAsia="zh-CN" w:bidi="hi-IN"/>
              </w:rPr>
              <w:t>Įsigyjamas medienos ruošos paslaugas sudaro:</w:t>
            </w:r>
          </w:p>
          <w:p w14:paraId="6B26C6EE" w14:textId="77777777" w:rsidR="00407D5F" w:rsidRPr="00407D5F" w:rsidRDefault="00407D5F" w:rsidP="00407D5F">
            <w:pPr>
              <w:widowControl w:val="0"/>
              <w:suppressAutoHyphens/>
              <w:spacing w:afterAutospacing="0"/>
              <w:ind w:firstLine="0"/>
              <w:jc w:val="both"/>
              <w:rPr>
                <w:rFonts w:ascii="Arial" w:eastAsia="SimSun" w:hAnsi="Arial" w:cs="Arial"/>
                <w:color w:val="000000" w:themeColor="text1"/>
                <w:kern w:val="3"/>
                <w:lang w:eastAsia="zh-CN" w:bidi="hi-IN"/>
              </w:rPr>
            </w:pPr>
            <w:r w:rsidRPr="00407D5F">
              <w:rPr>
                <w:rFonts w:ascii="Arial" w:eastAsia="SimSun" w:hAnsi="Arial" w:cs="Arial"/>
                <w:color w:val="000000" w:themeColor="text1"/>
                <w:kern w:val="3"/>
                <w:lang w:eastAsia="zh-CN" w:bidi="hi-IN"/>
              </w:rPr>
              <w:t>1.1. Miško kirtimas, kai vykdoma žaliavinės medienos gamyba;</w:t>
            </w:r>
          </w:p>
          <w:p w14:paraId="49AA7BD1" w14:textId="77777777" w:rsidR="00407D5F" w:rsidRPr="00407D5F" w:rsidRDefault="00407D5F" w:rsidP="00407D5F">
            <w:pPr>
              <w:widowControl w:val="0"/>
              <w:suppressAutoHyphens/>
              <w:spacing w:afterAutospacing="0"/>
              <w:ind w:firstLine="0"/>
              <w:jc w:val="both"/>
              <w:rPr>
                <w:rFonts w:ascii="Arial" w:eastAsia="SimSun" w:hAnsi="Arial" w:cs="Arial"/>
                <w:color w:val="000000" w:themeColor="text1"/>
                <w:kern w:val="3"/>
                <w:lang w:eastAsia="zh-CN" w:bidi="hi-IN"/>
              </w:rPr>
            </w:pPr>
            <w:r w:rsidRPr="00407D5F">
              <w:rPr>
                <w:rFonts w:ascii="Arial" w:eastAsia="SimSun" w:hAnsi="Arial" w:cs="Arial"/>
                <w:color w:val="000000" w:themeColor="text1"/>
                <w:kern w:val="3"/>
                <w:lang w:eastAsia="zh-CN" w:bidi="hi-IN"/>
              </w:rPr>
              <w:t>1.2. Miško kirtimas, kai vykdoma žaliavinės medienos ir/arba miško kirtimų liekanų gamyba;</w:t>
            </w:r>
          </w:p>
          <w:p w14:paraId="2C5CD55F" w14:textId="77777777" w:rsidR="00407D5F" w:rsidRPr="00407D5F" w:rsidRDefault="00407D5F" w:rsidP="00407D5F">
            <w:pPr>
              <w:widowControl w:val="0"/>
              <w:suppressAutoHyphens/>
              <w:spacing w:afterAutospacing="0"/>
              <w:ind w:firstLine="0"/>
              <w:jc w:val="both"/>
              <w:rPr>
                <w:rFonts w:ascii="Arial" w:eastAsia="SimSun" w:hAnsi="Arial" w:cs="Arial"/>
                <w:color w:val="000000" w:themeColor="text1"/>
                <w:kern w:val="3"/>
                <w:lang w:eastAsia="zh-CN" w:bidi="hi-IN"/>
              </w:rPr>
            </w:pPr>
            <w:r w:rsidRPr="00407D5F">
              <w:rPr>
                <w:rFonts w:ascii="Arial" w:eastAsia="SimSun" w:hAnsi="Arial" w:cs="Arial"/>
                <w:color w:val="000000" w:themeColor="text1"/>
                <w:kern w:val="3"/>
                <w:lang w:eastAsia="zh-CN" w:bidi="hi-IN"/>
              </w:rPr>
              <w:t xml:space="preserve">1.3. Žaliavinės medienos išvežimas </w:t>
            </w:r>
            <w:proofErr w:type="spellStart"/>
            <w:r w:rsidRPr="00407D5F">
              <w:rPr>
                <w:rFonts w:ascii="Arial" w:eastAsia="SimSun" w:hAnsi="Arial" w:cs="Arial"/>
                <w:color w:val="000000" w:themeColor="text1"/>
                <w:kern w:val="3"/>
                <w:lang w:eastAsia="zh-CN" w:bidi="hi-IN"/>
              </w:rPr>
              <w:t>medvežėmis</w:t>
            </w:r>
            <w:proofErr w:type="spellEnd"/>
            <w:r w:rsidRPr="00407D5F">
              <w:rPr>
                <w:rFonts w:ascii="Arial" w:eastAsia="SimSun" w:hAnsi="Arial" w:cs="Arial"/>
                <w:color w:val="000000" w:themeColor="text1"/>
                <w:kern w:val="3"/>
                <w:lang w:eastAsia="zh-CN" w:bidi="hi-IN"/>
              </w:rPr>
              <w:t xml:space="preserve"> ar traktoriais su </w:t>
            </w:r>
            <w:proofErr w:type="spellStart"/>
            <w:r w:rsidRPr="00407D5F">
              <w:rPr>
                <w:rFonts w:ascii="Arial" w:eastAsia="SimSun" w:hAnsi="Arial" w:cs="Arial"/>
                <w:color w:val="000000" w:themeColor="text1"/>
                <w:kern w:val="3"/>
                <w:lang w:eastAsia="zh-CN" w:bidi="hi-IN"/>
              </w:rPr>
              <w:t>savikrovėmis</w:t>
            </w:r>
            <w:proofErr w:type="spellEnd"/>
            <w:r w:rsidRPr="00407D5F">
              <w:rPr>
                <w:rFonts w:ascii="Arial" w:eastAsia="SimSun" w:hAnsi="Arial" w:cs="Arial"/>
                <w:color w:val="000000" w:themeColor="text1"/>
                <w:kern w:val="3"/>
                <w:lang w:eastAsia="zh-CN" w:bidi="hi-IN"/>
              </w:rPr>
              <w:t xml:space="preserve"> priekabomis;</w:t>
            </w:r>
          </w:p>
          <w:p w14:paraId="00726C31" w14:textId="77777777" w:rsidR="00407D5F" w:rsidRPr="00407D5F" w:rsidRDefault="00407D5F" w:rsidP="00407D5F">
            <w:pPr>
              <w:widowControl w:val="0"/>
              <w:suppressAutoHyphens/>
              <w:spacing w:afterAutospacing="0"/>
              <w:ind w:firstLine="0"/>
              <w:jc w:val="both"/>
              <w:rPr>
                <w:rFonts w:ascii="Arial" w:eastAsia="SimSun" w:hAnsi="Arial" w:cs="Arial"/>
                <w:color w:val="000000" w:themeColor="text1"/>
                <w:kern w:val="3"/>
                <w:lang w:eastAsia="zh-CN" w:bidi="hi-IN"/>
              </w:rPr>
            </w:pPr>
            <w:r w:rsidRPr="00407D5F">
              <w:rPr>
                <w:rFonts w:ascii="Arial" w:eastAsia="SimSun" w:hAnsi="Arial" w:cs="Arial"/>
                <w:color w:val="000000" w:themeColor="text1"/>
                <w:kern w:val="3"/>
                <w:lang w:eastAsia="zh-CN" w:bidi="hi-IN"/>
              </w:rPr>
              <w:t>1.</w:t>
            </w:r>
            <w:r w:rsidRPr="00545D91">
              <w:rPr>
                <w:rFonts w:ascii="Arial" w:eastAsia="SimSun" w:hAnsi="Arial" w:cs="Arial"/>
                <w:color w:val="000000" w:themeColor="text1"/>
                <w:kern w:val="3"/>
                <w:lang w:eastAsia="zh-CN" w:bidi="hi-IN"/>
              </w:rPr>
              <w:t>4</w:t>
            </w:r>
            <w:r w:rsidRPr="00407D5F">
              <w:rPr>
                <w:rFonts w:ascii="Arial" w:eastAsia="SimSun" w:hAnsi="Arial" w:cs="Arial"/>
                <w:color w:val="000000" w:themeColor="text1"/>
                <w:kern w:val="3"/>
                <w:lang w:eastAsia="zh-CN" w:bidi="hi-IN"/>
              </w:rPr>
              <w:t xml:space="preserve">. Miško kirtimo liekanų išvežimas </w:t>
            </w:r>
            <w:proofErr w:type="spellStart"/>
            <w:r w:rsidRPr="00407D5F">
              <w:rPr>
                <w:rFonts w:ascii="Arial" w:eastAsia="SimSun" w:hAnsi="Arial" w:cs="Arial"/>
                <w:color w:val="000000" w:themeColor="text1"/>
                <w:kern w:val="3"/>
                <w:lang w:eastAsia="zh-CN" w:bidi="hi-IN"/>
              </w:rPr>
              <w:t>medvežėmis</w:t>
            </w:r>
            <w:proofErr w:type="spellEnd"/>
            <w:r w:rsidRPr="00407D5F">
              <w:rPr>
                <w:rFonts w:ascii="Arial" w:eastAsia="SimSun" w:hAnsi="Arial" w:cs="Arial"/>
                <w:color w:val="000000" w:themeColor="text1"/>
                <w:kern w:val="3"/>
                <w:lang w:eastAsia="zh-CN" w:bidi="hi-IN"/>
              </w:rPr>
              <w:t xml:space="preserve"> ar traktoriais su </w:t>
            </w:r>
            <w:proofErr w:type="spellStart"/>
            <w:r w:rsidRPr="00407D5F">
              <w:rPr>
                <w:rFonts w:ascii="Arial" w:eastAsia="SimSun" w:hAnsi="Arial" w:cs="Arial"/>
                <w:color w:val="000000" w:themeColor="text1"/>
                <w:kern w:val="3"/>
                <w:lang w:eastAsia="zh-CN" w:bidi="hi-IN"/>
              </w:rPr>
              <w:t>savikrovėmis</w:t>
            </w:r>
            <w:proofErr w:type="spellEnd"/>
            <w:r w:rsidRPr="00407D5F">
              <w:rPr>
                <w:rFonts w:ascii="Arial" w:eastAsia="SimSun" w:hAnsi="Arial" w:cs="Arial"/>
                <w:color w:val="000000" w:themeColor="text1"/>
                <w:kern w:val="3"/>
                <w:lang w:eastAsia="zh-CN" w:bidi="hi-IN"/>
              </w:rPr>
              <w:t xml:space="preserve"> priekabomis;</w:t>
            </w:r>
          </w:p>
          <w:p w14:paraId="40AD3CA3" w14:textId="77777777" w:rsidR="00407D5F" w:rsidRPr="00407D5F" w:rsidRDefault="00407D5F" w:rsidP="00407D5F">
            <w:pPr>
              <w:widowControl w:val="0"/>
              <w:suppressAutoHyphens/>
              <w:spacing w:afterAutospacing="0"/>
              <w:ind w:firstLine="0"/>
              <w:jc w:val="both"/>
              <w:rPr>
                <w:rFonts w:ascii="Arial" w:eastAsia="Calibri" w:hAnsi="Arial" w:cs="Arial"/>
                <w:color w:val="000000" w:themeColor="text1"/>
                <w:kern w:val="3"/>
                <w:lang w:eastAsia="zh-CN" w:bidi="hi-IN"/>
              </w:rPr>
            </w:pPr>
            <w:r w:rsidRPr="00407D5F">
              <w:rPr>
                <w:rFonts w:ascii="Arial" w:eastAsia="SimSun" w:hAnsi="Arial" w:cs="Arial"/>
                <w:color w:val="000000" w:themeColor="text1"/>
                <w:kern w:val="3"/>
                <w:lang w:eastAsia="zh-CN" w:bidi="hi-IN"/>
              </w:rPr>
              <w:t>1.5. B</w:t>
            </w:r>
            <w:r w:rsidRPr="00407D5F">
              <w:rPr>
                <w:rFonts w:ascii="Arial" w:eastAsia="Calibri" w:hAnsi="Arial" w:cs="Arial"/>
                <w:color w:val="000000" w:themeColor="text1"/>
                <w:kern w:val="3"/>
                <w:lang w:eastAsia="zh-CN" w:bidi="hi-IN"/>
              </w:rPr>
              <w:t>iržės paruošiamieji darbai Užsakovo medkirtės kirtimui ir sutvarkymo darbų po jos kirtimo bei pagamintos produkcijos išvežimo iš biržės į žaliavinės medienos ir miško kirtimo liekanų sandėlį;</w:t>
            </w:r>
          </w:p>
          <w:p w14:paraId="50FC12D4" w14:textId="77777777" w:rsidR="00407D5F" w:rsidRPr="00407D5F" w:rsidRDefault="00407D5F" w:rsidP="00407D5F">
            <w:pPr>
              <w:widowControl w:val="0"/>
              <w:suppressAutoHyphens/>
              <w:spacing w:afterAutospacing="0"/>
              <w:ind w:firstLine="0"/>
              <w:jc w:val="both"/>
              <w:rPr>
                <w:rFonts w:ascii="Arial" w:eastAsia="SimSun" w:hAnsi="Arial" w:cs="Arial"/>
                <w:color w:val="000000" w:themeColor="text1"/>
                <w:kern w:val="3"/>
                <w:lang w:eastAsia="zh-CN" w:bidi="hi-IN"/>
              </w:rPr>
            </w:pPr>
            <w:r w:rsidRPr="00407D5F">
              <w:rPr>
                <w:rFonts w:ascii="Arial" w:eastAsia="SimSun" w:hAnsi="Arial" w:cs="Arial"/>
                <w:color w:val="000000" w:themeColor="text1"/>
                <w:kern w:val="3"/>
                <w:lang w:eastAsia="zh-CN" w:bidi="hi-IN"/>
              </w:rPr>
              <w:t>1.6. Kelmų apdorojimas karbamidu, vykdant retinimo bei einamuosius miško kirtimus grynuose spygliuočių medynuose, įveistuose dykvietėse ir žemės ūkio naudmenose.</w:t>
            </w:r>
          </w:p>
          <w:p w14:paraId="716B3D9B" w14:textId="77777777" w:rsidR="00407D5F" w:rsidRPr="00407D5F" w:rsidRDefault="00407D5F" w:rsidP="00407D5F">
            <w:pPr>
              <w:widowControl w:val="0"/>
              <w:suppressAutoHyphens/>
              <w:spacing w:afterAutospacing="0"/>
              <w:ind w:firstLine="0"/>
              <w:jc w:val="both"/>
              <w:rPr>
                <w:rFonts w:ascii="Arial" w:eastAsia="SimSun" w:hAnsi="Arial" w:cs="Arial"/>
                <w:color w:val="000000" w:themeColor="text1"/>
                <w:kern w:val="3"/>
                <w:lang w:eastAsia="zh-CN" w:bidi="hi-IN"/>
              </w:rPr>
            </w:pPr>
            <w:r w:rsidRPr="00407D5F">
              <w:rPr>
                <w:rFonts w:ascii="Arial" w:eastAsia="SimSun" w:hAnsi="Arial" w:cs="Arial"/>
                <w:color w:val="000000" w:themeColor="text1"/>
                <w:kern w:val="3"/>
                <w:lang w:eastAsia="zh-CN" w:bidi="hi-IN"/>
              </w:rPr>
              <w:t xml:space="preserve">2. Medienos ruošos paslaugos vykdomos pagrindiniuose, ugdomuosiuose (kuomet kertama likvidinė mediena), sanitariniuose ir specialiuosiuose miško kirtimuose. Detalus miško kirtimų klasifikavimas suprantamas taip, kaip apibrėžta </w:t>
            </w:r>
            <w:r w:rsidRPr="00407D5F">
              <w:rPr>
                <w:rFonts w:ascii="Arial" w:eastAsia="SimSun" w:hAnsi="Arial" w:cs="Arial"/>
                <w:color w:val="000000" w:themeColor="text1"/>
                <w:kern w:val="3"/>
                <w:shd w:val="clear" w:color="auto" w:fill="FFFFFF"/>
                <w:lang w:eastAsia="zh-CN" w:bidi="hi-IN"/>
              </w:rPr>
              <w:t>Miško kirtimų</w:t>
            </w:r>
            <w:r w:rsidRPr="00407D5F">
              <w:rPr>
                <w:rFonts w:ascii="Arial" w:eastAsia="Times New Roman" w:hAnsi="Arial" w:cs="Arial"/>
                <w:color w:val="000000" w:themeColor="text1"/>
                <w:shd w:val="clear" w:color="auto" w:fill="FFFFFF"/>
                <w:lang w:eastAsia="lt-LT"/>
              </w:rPr>
              <w:t xml:space="preserve"> taisyklėse, patvirtintose Lietuvos Respublikos aplinkos ministro </w:t>
            </w:r>
            <w:r w:rsidRPr="00407D5F">
              <w:rPr>
                <w:rFonts w:ascii="Arial" w:eastAsia="SimSun" w:hAnsi="Arial" w:cs="Arial"/>
                <w:color w:val="000000" w:themeColor="text1"/>
                <w:kern w:val="3"/>
                <w:lang w:eastAsia="zh-CN" w:bidi="hi-IN"/>
              </w:rPr>
              <w:t>2010 m. sausio 27 d. įsakymu Nr. D1-79 „Dėl miško kirtimų taisyklių patvirtinimo“ (toliau – Miško kirtimo taisyklės).</w:t>
            </w:r>
          </w:p>
          <w:p w14:paraId="3A276768" w14:textId="77777777" w:rsidR="00407D5F" w:rsidRPr="00407D5F" w:rsidRDefault="00407D5F" w:rsidP="00407D5F">
            <w:pPr>
              <w:widowControl w:val="0"/>
              <w:suppressAutoHyphens/>
              <w:spacing w:afterAutospacing="0"/>
              <w:ind w:firstLine="0"/>
              <w:jc w:val="both"/>
              <w:rPr>
                <w:rFonts w:ascii="Arial" w:eastAsia="SimSun" w:hAnsi="Arial" w:cs="Arial"/>
                <w:color w:val="000000" w:themeColor="text1"/>
                <w:kern w:val="3"/>
                <w:lang w:eastAsia="zh-CN" w:bidi="hi-IN"/>
              </w:rPr>
            </w:pPr>
            <w:r w:rsidRPr="00545D91">
              <w:rPr>
                <w:rFonts w:ascii="Arial" w:hAnsi="Arial" w:cs="Arial"/>
                <w:color w:val="000000" w:themeColor="text1"/>
              </w:rPr>
              <w:t xml:space="preserve">3. </w:t>
            </w:r>
            <w:r w:rsidRPr="00407D5F">
              <w:rPr>
                <w:rFonts w:ascii="Arial" w:eastAsia="SimSun" w:hAnsi="Arial" w:cs="Arial"/>
                <w:color w:val="000000" w:themeColor="text1"/>
                <w:kern w:val="3"/>
                <w:lang w:eastAsia="zh-CN" w:bidi="hi-IN"/>
              </w:rPr>
              <w:t xml:space="preserve"> Visas paslaugas Paslaugų teikėjas turi atliki kokybiškai, nustatytu laiku, savo priemonėmis ir medžiagomis, griežtai laikantis Miško kirtimo taisyklių, Miško darbų saugos taisyklių DT 1-96, patvirtintų Lietuvos Respublikos miškų ūkio ministerijos 1996 m. lapkričio 25 d. įsakymu Nr. 208; Miškų priešgaisrinės apsaugos taisyklių patvirtintų Lietuvos Respublikos Vyriausybės 1995 m. balandžio 7 d. nutarimu Nr. 500 „Dėl Miškų priešgaisrinės apsaugos taisyklių patvirtinimo“; Lankymosi miške taisyklių, patvirtintų Lietuvos Respublikos aplinkos ministro 2013 m. lapkričio 15 d. įsakymu Nr. D1-849 „Dėl Lankymosi miške taisyklių patvirtinimo“; Lietuvos nacionalinio FSC miškų valdymo standarto, patvirtinto Politikos ir standartų komiteto (</w:t>
            </w:r>
            <w:proofErr w:type="spellStart"/>
            <w:r w:rsidRPr="00407D5F">
              <w:rPr>
                <w:rFonts w:ascii="Arial" w:eastAsia="SimSun" w:hAnsi="Arial" w:cs="Arial"/>
                <w:color w:val="000000" w:themeColor="text1"/>
                <w:kern w:val="3"/>
                <w:lang w:eastAsia="zh-CN" w:bidi="hi-IN"/>
              </w:rPr>
              <w:t>Policy</w:t>
            </w:r>
            <w:proofErr w:type="spellEnd"/>
            <w:r w:rsidRPr="00407D5F">
              <w:rPr>
                <w:rFonts w:ascii="Arial" w:eastAsia="SimSun" w:hAnsi="Arial" w:cs="Arial"/>
                <w:color w:val="000000" w:themeColor="text1"/>
                <w:kern w:val="3"/>
                <w:lang w:eastAsia="zh-CN" w:bidi="hi-IN"/>
              </w:rPr>
              <w:t xml:space="preserve"> </w:t>
            </w:r>
            <w:proofErr w:type="spellStart"/>
            <w:r w:rsidRPr="00407D5F">
              <w:rPr>
                <w:rFonts w:ascii="Arial" w:eastAsia="SimSun" w:hAnsi="Arial" w:cs="Arial"/>
                <w:color w:val="000000" w:themeColor="text1"/>
                <w:kern w:val="3"/>
                <w:lang w:eastAsia="zh-CN" w:bidi="hi-IN"/>
              </w:rPr>
              <w:t>and</w:t>
            </w:r>
            <w:proofErr w:type="spellEnd"/>
            <w:r w:rsidRPr="00407D5F">
              <w:rPr>
                <w:rFonts w:ascii="Arial" w:eastAsia="SimSun" w:hAnsi="Arial" w:cs="Arial"/>
                <w:color w:val="000000" w:themeColor="text1"/>
                <w:kern w:val="3"/>
                <w:lang w:eastAsia="zh-CN" w:bidi="hi-IN"/>
              </w:rPr>
              <w:t xml:space="preserve"> </w:t>
            </w:r>
            <w:proofErr w:type="spellStart"/>
            <w:r w:rsidRPr="00407D5F">
              <w:rPr>
                <w:rFonts w:ascii="Arial" w:eastAsia="SimSun" w:hAnsi="Arial" w:cs="Arial"/>
                <w:color w:val="000000" w:themeColor="text1"/>
                <w:kern w:val="3"/>
                <w:lang w:eastAsia="zh-CN" w:bidi="hi-IN"/>
              </w:rPr>
              <w:t>Standarts</w:t>
            </w:r>
            <w:proofErr w:type="spellEnd"/>
            <w:r w:rsidRPr="00407D5F">
              <w:rPr>
                <w:rFonts w:ascii="Arial" w:eastAsia="SimSun" w:hAnsi="Arial" w:cs="Arial"/>
                <w:color w:val="000000" w:themeColor="text1"/>
                <w:kern w:val="3"/>
                <w:lang w:eastAsia="zh-CN" w:bidi="hi-IN"/>
              </w:rPr>
              <w:t xml:space="preserve"> </w:t>
            </w:r>
            <w:proofErr w:type="spellStart"/>
            <w:r w:rsidRPr="00407D5F">
              <w:rPr>
                <w:rFonts w:ascii="Arial" w:eastAsia="SimSun" w:hAnsi="Arial" w:cs="Arial"/>
                <w:color w:val="000000" w:themeColor="text1"/>
                <w:kern w:val="3"/>
                <w:lang w:eastAsia="zh-CN" w:bidi="hi-IN"/>
              </w:rPr>
              <w:t>Committee</w:t>
            </w:r>
            <w:proofErr w:type="spellEnd"/>
            <w:r w:rsidRPr="00407D5F">
              <w:rPr>
                <w:rFonts w:ascii="Arial" w:eastAsia="SimSun" w:hAnsi="Arial" w:cs="Arial"/>
                <w:color w:val="000000" w:themeColor="text1"/>
                <w:kern w:val="3"/>
                <w:lang w:eastAsia="zh-CN" w:bidi="hi-IN"/>
              </w:rPr>
              <w:t>, PSC) 2020 m. rugpjūčio 31 d.;  2010 m. spalio 20 d. Europos Parlamento ir Tarybos reglamento (ES) Nr. 995/2010, kuriuo nustatomos veiklos vykdytojų, pateikiančių rinkai medieną ir medienos produktus, pareigos (</w:t>
            </w:r>
            <w:proofErr w:type="spellStart"/>
            <w:r w:rsidRPr="00407D5F">
              <w:rPr>
                <w:rFonts w:ascii="Arial" w:eastAsia="SimSun" w:hAnsi="Arial" w:cs="Arial"/>
                <w:color w:val="000000" w:themeColor="text1"/>
                <w:kern w:val="3"/>
                <w:lang w:eastAsia="zh-CN" w:bidi="hi-IN"/>
              </w:rPr>
              <w:t>LegalSource</w:t>
            </w:r>
            <w:proofErr w:type="spellEnd"/>
            <w:r w:rsidRPr="00407D5F">
              <w:rPr>
                <w:rFonts w:ascii="Arial" w:eastAsia="SimSun" w:hAnsi="Arial" w:cs="Arial"/>
                <w:color w:val="000000" w:themeColor="text1"/>
                <w:kern w:val="3"/>
                <w:lang w:eastAsia="zh-CN" w:bidi="hi-IN"/>
              </w:rPr>
              <w:t xml:space="preserve"> standarto); Miško sanitarinės apsaugos taisyklių, patvirtintų Lietuvos Respublikos aplinkos ministro  2007 m. balandžio 11 d. įsakymu Nr. D1-204 „Dėl Miško sanitarinės apsaugos taisyklių patvirtinimo“; kitų medienos ruošą, miškininkystę ir aplinkosaugą bei darbų saugą reglamentuojančių galiojančių teisės aktų reikalavimų.</w:t>
            </w:r>
          </w:p>
          <w:p w14:paraId="14B6E39D" w14:textId="77777777" w:rsidR="00407D5F" w:rsidRPr="00407D5F" w:rsidRDefault="00407D5F" w:rsidP="00407D5F">
            <w:pPr>
              <w:widowControl w:val="0"/>
              <w:suppressAutoHyphens/>
              <w:spacing w:afterAutospacing="0"/>
              <w:ind w:firstLine="0"/>
              <w:jc w:val="both"/>
              <w:rPr>
                <w:rFonts w:ascii="Arial" w:eastAsia="SimSun" w:hAnsi="Arial" w:cs="Arial"/>
                <w:color w:val="000000" w:themeColor="text1"/>
                <w:kern w:val="3"/>
                <w:lang w:eastAsia="zh-CN" w:bidi="hi-IN"/>
              </w:rPr>
            </w:pPr>
            <w:r w:rsidRPr="00407D5F">
              <w:rPr>
                <w:rFonts w:ascii="Arial" w:eastAsia="SimSun" w:hAnsi="Arial" w:cs="Arial"/>
                <w:color w:val="000000" w:themeColor="text1"/>
                <w:kern w:val="3"/>
                <w:lang w:eastAsia="zh-CN" w:bidi="hi-IN"/>
              </w:rPr>
              <w:t>4. Teikiant bet kokias medienos ruošos paslaugas Paslaugų teikėjas:</w:t>
            </w:r>
          </w:p>
          <w:p w14:paraId="4746C7EA" w14:textId="77777777" w:rsidR="00407D5F" w:rsidRPr="00407D5F" w:rsidRDefault="00407D5F" w:rsidP="00407D5F">
            <w:pPr>
              <w:widowControl w:val="0"/>
              <w:suppressAutoHyphens/>
              <w:spacing w:afterAutospacing="0"/>
              <w:ind w:firstLine="0"/>
              <w:jc w:val="both"/>
              <w:rPr>
                <w:rFonts w:ascii="Arial" w:eastAsia="SimSun" w:hAnsi="Arial" w:cs="Arial"/>
                <w:color w:val="000000" w:themeColor="text1"/>
                <w:kern w:val="3"/>
                <w:lang w:eastAsia="zh-CN" w:bidi="hi-IN"/>
              </w:rPr>
            </w:pPr>
            <w:r w:rsidRPr="00407D5F">
              <w:rPr>
                <w:rFonts w:ascii="Arial" w:eastAsia="SimSun" w:hAnsi="Arial" w:cs="Arial"/>
                <w:color w:val="000000" w:themeColor="text1"/>
                <w:kern w:val="3"/>
                <w:lang w:eastAsia="zh-CN" w:bidi="hi-IN"/>
              </w:rPr>
              <w:t>4.1. Paslaugų teikimo vietoje  aprūpina savo darbuotojus asmeninėmis apsaugos ir kitomis priemonėmis:</w:t>
            </w:r>
          </w:p>
          <w:p w14:paraId="01703999" w14:textId="77777777" w:rsidR="00407D5F" w:rsidRPr="00407D5F" w:rsidRDefault="00407D5F" w:rsidP="00407D5F">
            <w:pPr>
              <w:autoSpaceDN/>
              <w:spacing w:afterAutospacing="0"/>
              <w:ind w:firstLine="0"/>
              <w:jc w:val="both"/>
              <w:textAlignment w:val="auto"/>
              <w:rPr>
                <w:rFonts w:ascii="Arial" w:eastAsia="Calibri" w:hAnsi="Arial" w:cs="Arial"/>
                <w:color w:val="000000" w:themeColor="text1"/>
              </w:rPr>
            </w:pPr>
            <w:r w:rsidRPr="00407D5F">
              <w:rPr>
                <w:rFonts w:ascii="Arial" w:eastAsia="Calibri" w:hAnsi="Arial" w:cs="Arial"/>
                <w:color w:val="000000" w:themeColor="text1"/>
              </w:rPr>
              <w:t xml:space="preserve">4.1.1. spec. apranga (atliekantiems medienos ruošos paslaugas su  grandininiais pjūklais – šalmais su ausinėmis ir skydeliais, striukėmis su signaliniais oranžinės ar geltonos spalvos atributais, neperpjaunamomis kelnėmis, </w:t>
            </w:r>
            <w:proofErr w:type="spellStart"/>
            <w:r w:rsidRPr="00407D5F">
              <w:rPr>
                <w:rFonts w:ascii="Arial" w:eastAsia="Calibri" w:hAnsi="Arial" w:cs="Arial"/>
                <w:color w:val="000000" w:themeColor="text1"/>
              </w:rPr>
              <w:t>pjūklininko</w:t>
            </w:r>
            <w:proofErr w:type="spellEnd"/>
            <w:r w:rsidRPr="00407D5F">
              <w:rPr>
                <w:rFonts w:ascii="Arial" w:eastAsia="Calibri" w:hAnsi="Arial" w:cs="Arial"/>
                <w:color w:val="000000" w:themeColor="text1"/>
              </w:rPr>
              <w:t xml:space="preserve"> batais, apsa</w:t>
            </w:r>
            <w:r w:rsidRPr="00545D91">
              <w:rPr>
                <w:rFonts w:ascii="Arial" w:eastAsia="Calibri" w:hAnsi="Arial" w:cs="Arial"/>
                <w:color w:val="000000" w:themeColor="text1"/>
              </w:rPr>
              <w:t>ugin</w:t>
            </w:r>
            <w:r w:rsidRPr="00407D5F">
              <w:rPr>
                <w:rFonts w:ascii="Arial" w:eastAsia="Calibri" w:hAnsi="Arial" w:cs="Arial"/>
                <w:color w:val="000000" w:themeColor="text1"/>
              </w:rPr>
              <w:t>ėmis pirštinėmis ir(ar) kt. reikalingomis priemonėmis, kurios priklauso pagal įrenginio naudojimo instrukcijos saugos reikalavimus, nurodančius asmeninių apsaugos priemonių naudojimą dirbant su įrenginiu (grandininiu pjūklu, krūmapjove ar kitais įrenginiais).</w:t>
            </w:r>
          </w:p>
          <w:p w14:paraId="495E510A" w14:textId="77777777" w:rsidR="00407D5F" w:rsidRPr="00407D5F" w:rsidRDefault="00407D5F" w:rsidP="00407D5F">
            <w:pPr>
              <w:autoSpaceDN/>
              <w:spacing w:afterAutospacing="0"/>
              <w:ind w:firstLine="0"/>
              <w:jc w:val="both"/>
              <w:textAlignment w:val="auto"/>
              <w:rPr>
                <w:rFonts w:ascii="Arial" w:eastAsia="Calibri" w:hAnsi="Arial" w:cs="Arial"/>
                <w:color w:val="000000" w:themeColor="text1"/>
              </w:rPr>
            </w:pPr>
            <w:r w:rsidRPr="00407D5F">
              <w:rPr>
                <w:rFonts w:ascii="Arial" w:eastAsia="Calibri" w:hAnsi="Arial" w:cs="Arial"/>
                <w:color w:val="000000" w:themeColor="text1"/>
              </w:rPr>
              <w:t>4.1.2. pirmos pagalbos vaistinėlėmis darbo vietoje;</w:t>
            </w:r>
          </w:p>
          <w:p w14:paraId="4257B7CA" w14:textId="77777777" w:rsidR="00407D5F" w:rsidRPr="00407D5F" w:rsidRDefault="00407D5F" w:rsidP="00407D5F">
            <w:pPr>
              <w:autoSpaceDN/>
              <w:spacing w:afterAutospacing="0"/>
              <w:ind w:firstLine="0"/>
              <w:jc w:val="both"/>
              <w:textAlignment w:val="auto"/>
              <w:rPr>
                <w:rFonts w:ascii="Arial" w:eastAsia="Calibri" w:hAnsi="Arial" w:cs="Arial"/>
                <w:color w:val="000000" w:themeColor="text1"/>
              </w:rPr>
            </w:pPr>
            <w:r w:rsidRPr="00407D5F">
              <w:rPr>
                <w:rFonts w:ascii="Arial" w:eastAsia="Calibri" w:hAnsi="Arial" w:cs="Arial"/>
                <w:color w:val="000000" w:themeColor="text1"/>
              </w:rPr>
              <w:t>4.1.3. įspėjamaisiais ženklais ir STOP juosta;</w:t>
            </w:r>
          </w:p>
          <w:p w14:paraId="3A328671" w14:textId="77777777" w:rsidR="00407D5F" w:rsidRPr="00407D5F" w:rsidRDefault="00407D5F" w:rsidP="00407D5F">
            <w:pPr>
              <w:autoSpaceDN/>
              <w:spacing w:afterAutospacing="0"/>
              <w:ind w:firstLine="0"/>
              <w:jc w:val="both"/>
              <w:textAlignment w:val="auto"/>
              <w:rPr>
                <w:rFonts w:ascii="Arial" w:eastAsia="Calibri" w:hAnsi="Arial" w:cs="Arial"/>
                <w:color w:val="000000" w:themeColor="text1"/>
              </w:rPr>
            </w:pPr>
            <w:r w:rsidRPr="00407D5F">
              <w:rPr>
                <w:rFonts w:ascii="Arial" w:eastAsia="Calibri" w:hAnsi="Arial" w:cs="Arial"/>
                <w:color w:val="000000" w:themeColor="text1"/>
              </w:rPr>
              <w:t>4.1.4. mobilaus ryšio telefonais darbo vietoje (biržėje);</w:t>
            </w:r>
          </w:p>
          <w:p w14:paraId="3F5C7085" w14:textId="77777777" w:rsidR="00407D5F" w:rsidRPr="00407D5F" w:rsidRDefault="00407D5F" w:rsidP="00407D5F">
            <w:pPr>
              <w:autoSpaceDN/>
              <w:spacing w:afterAutospacing="0"/>
              <w:ind w:firstLine="0"/>
              <w:jc w:val="both"/>
              <w:textAlignment w:val="auto"/>
              <w:rPr>
                <w:rFonts w:ascii="Arial" w:eastAsia="Calibri" w:hAnsi="Arial" w:cs="Arial"/>
                <w:color w:val="000000" w:themeColor="text1"/>
              </w:rPr>
            </w:pPr>
            <w:r w:rsidRPr="00407D5F">
              <w:rPr>
                <w:rFonts w:ascii="Arial" w:eastAsia="Calibri" w:hAnsi="Arial" w:cs="Arial"/>
                <w:color w:val="000000" w:themeColor="text1"/>
              </w:rPr>
              <w:t>4.1.5. pirminėmis gaisro gesinimo priemonėmis (kastuvais, kibirais, gesintuvais);</w:t>
            </w:r>
            <w:r w:rsidRPr="00407D5F" w:rsidDel="008E4199">
              <w:rPr>
                <w:rFonts w:ascii="Arial" w:eastAsia="Calibri" w:hAnsi="Arial" w:cs="Arial"/>
                <w:color w:val="000000" w:themeColor="text1"/>
              </w:rPr>
              <w:t xml:space="preserve"> </w:t>
            </w:r>
          </w:p>
          <w:p w14:paraId="5855857E" w14:textId="77777777" w:rsidR="00407D5F" w:rsidRPr="00407D5F" w:rsidRDefault="00407D5F" w:rsidP="00407D5F">
            <w:pPr>
              <w:autoSpaceDN/>
              <w:spacing w:afterAutospacing="0"/>
              <w:ind w:firstLine="0"/>
              <w:jc w:val="both"/>
              <w:textAlignment w:val="auto"/>
              <w:rPr>
                <w:rFonts w:ascii="Arial" w:eastAsia="Calibri" w:hAnsi="Arial" w:cs="Arial"/>
                <w:color w:val="000000" w:themeColor="text1"/>
              </w:rPr>
            </w:pPr>
            <w:r w:rsidRPr="00407D5F">
              <w:rPr>
                <w:rFonts w:ascii="Arial" w:eastAsia="Calibri" w:hAnsi="Arial" w:cs="Arial"/>
                <w:color w:val="000000" w:themeColor="text1"/>
              </w:rPr>
              <w:t>4.1.6. medžiagomis kuro užpylimo ir laikymo aikštelei paruošti;</w:t>
            </w:r>
          </w:p>
          <w:p w14:paraId="63EF112E" w14:textId="77777777" w:rsidR="00407D5F" w:rsidRPr="00407D5F" w:rsidRDefault="00407D5F" w:rsidP="00407D5F">
            <w:pPr>
              <w:autoSpaceDN/>
              <w:spacing w:afterAutospacing="0"/>
              <w:ind w:firstLine="0"/>
              <w:jc w:val="both"/>
              <w:textAlignment w:val="auto"/>
              <w:rPr>
                <w:rFonts w:ascii="Arial" w:eastAsia="Calibri" w:hAnsi="Arial" w:cs="Arial"/>
                <w:color w:val="000000" w:themeColor="text1"/>
              </w:rPr>
            </w:pPr>
            <w:r w:rsidRPr="00407D5F">
              <w:rPr>
                <w:rFonts w:ascii="Arial" w:eastAsia="Calibri" w:hAnsi="Arial" w:cs="Arial"/>
                <w:color w:val="000000" w:themeColor="text1"/>
              </w:rPr>
              <w:t>4.1.7. absorbentais naftos produktams (kilimėliais, milteliais).</w:t>
            </w:r>
          </w:p>
          <w:p w14:paraId="65730CD1" w14:textId="77777777" w:rsidR="00407D5F" w:rsidRPr="00407D5F" w:rsidRDefault="00407D5F" w:rsidP="00407D5F">
            <w:pPr>
              <w:autoSpaceDN/>
              <w:spacing w:afterAutospacing="0"/>
              <w:ind w:firstLine="0"/>
              <w:jc w:val="both"/>
              <w:textAlignment w:val="auto"/>
              <w:rPr>
                <w:rFonts w:ascii="Arial" w:eastAsia="Calibri" w:hAnsi="Arial" w:cs="Arial"/>
                <w:color w:val="000000" w:themeColor="text1"/>
              </w:rPr>
            </w:pPr>
            <w:r w:rsidRPr="00407D5F">
              <w:rPr>
                <w:rFonts w:ascii="Arial" w:eastAsia="Calibri" w:hAnsi="Arial" w:cs="Arial"/>
                <w:color w:val="000000" w:themeColor="text1"/>
              </w:rPr>
              <w:t xml:space="preserve">4.2. Dirba mechanizmais ir įrenginiais, turinčiais teisės aktų nustatyta tvarka galiojančias technines apžiūras. </w:t>
            </w:r>
          </w:p>
          <w:p w14:paraId="09BF987A" w14:textId="77777777" w:rsidR="00407D5F" w:rsidRPr="00407D5F" w:rsidRDefault="00407D5F" w:rsidP="00407D5F">
            <w:pPr>
              <w:autoSpaceDN/>
              <w:spacing w:afterAutospacing="0"/>
              <w:ind w:firstLine="0"/>
              <w:jc w:val="both"/>
              <w:textAlignment w:val="auto"/>
              <w:rPr>
                <w:rFonts w:ascii="Arial" w:eastAsia="Calibri" w:hAnsi="Arial" w:cs="Arial"/>
                <w:color w:val="000000" w:themeColor="text1"/>
              </w:rPr>
            </w:pPr>
            <w:r w:rsidRPr="00407D5F">
              <w:rPr>
                <w:rFonts w:ascii="Arial" w:eastAsia="Calibri" w:hAnsi="Arial" w:cs="Arial"/>
                <w:color w:val="000000" w:themeColor="text1"/>
              </w:rPr>
              <w:lastRenderedPageBreak/>
              <w:t>4.3. Turi nelaimingų atsitikimų darbe registracijos žurnalus.</w:t>
            </w:r>
          </w:p>
          <w:p w14:paraId="16493F0A" w14:textId="77777777" w:rsidR="00407D5F" w:rsidRPr="00407D5F" w:rsidRDefault="00407D5F" w:rsidP="00407D5F">
            <w:pPr>
              <w:autoSpaceDN/>
              <w:spacing w:afterAutospacing="0"/>
              <w:ind w:firstLine="0"/>
              <w:jc w:val="both"/>
              <w:textAlignment w:val="auto"/>
              <w:rPr>
                <w:rFonts w:ascii="Arial" w:eastAsia="Calibri" w:hAnsi="Arial" w:cs="Arial"/>
                <w:color w:val="000000" w:themeColor="text1"/>
              </w:rPr>
            </w:pPr>
            <w:r w:rsidRPr="00407D5F">
              <w:rPr>
                <w:rFonts w:ascii="Arial" w:eastAsia="Calibri" w:hAnsi="Arial" w:cs="Arial"/>
                <w:color w:val="000000" w:themeColor="text1"/>
              </w:rPr>
              <w:t>4.4. Įvykus nelaimingam atsitikimui arba incidentui gamyboje, per vieną darbo dieną informuoja Užsakovą, pranešdamas nelaimingo atsitikimo arba incidento aplinkybes.</w:t>
            </w:r>
          </w:p>
          <w:p w14:paraId="13041763" w14:textId="77777777" w:rsidR="00407D5F" w:rsidRPr="00407D5F" w:rsidRDefault="00407D5F" w:rsidP="00407D5F">
            <w:pPr>
              <w:autoSpaceDN/>
              <w:spacing w:afterAutospacing="0"/>
              <w:ind w:firstLine="0"/>
              <w:jc w:val="both"/>
              <w:textAlignment w:val="auto"/>
              <w:rPr>
                <w:rFonts w:ascii="Arial" w:eastAsia="Calibri" w:hAnsi="Arial" w:cs="Arial"/>
                <w:color w:val="000000" w:themeColor="text1"/>
                <w:lang w:eastAsia="lt-LT"/>
              </w:rPr>
            </w:pPr>
            <w:r w:rsidRPr="00407D5F">
              <w:rPr>
                <w:rFonts w:ascii="Arial" w:eastAsia="Calibri" w:hAnsi="Arial" w:cs="Arial"/>
                <w:color w:val="000000" w:themeColor="text1"/>
                <w:lang w:eastAsia="lt-LT"/>
              </w:rPr>
              <w:t xml:space="preserve">4.5. Teikia pirmenybę biologiškai suyrančios alyvos naudojimui  </w:t>
            </w:r>
            <w:proofErr w:type="spellStart"/>
            <w:r w:rsidRPr="00407D5F">
              <w:rPr>
                <w:rFonts w:ascii="Arial" w:eastAsia="Calibri" w:hAnsi="Arial" w:cs="Arial"/>
                <w:color w:val="000000" w:themeColor="text1"/>
                <w:lang w:eastAsia="lt-LT"/>
              </w:rPr>
              <w:t>gandininiuose</w:t>
            </w:r>
            <w:proofErr w:type="spellEnd"/>
            <w:r w:rsidRPr="00407D5F">
              <w:rPr>
                <w:rFonts w:ascii="Arial" w:eastAsia="Calibri" w:hAnsi="Arial" w:cs="Arial"/>
                <w:color w:val="000000" w:themeColor="text1"/>
                <w:lang w:eastAsia="lt-LT"/>
              </w:rPr>
              <w:t xml:space="preserve"> pjūkluose ir medienos ruošos mechanizmuose.</w:t>
            </w:r>
          </w:p>
          <w:p w14:paraId="1F01DFA6" w14:textId="77777777" w:rsidR="00407D5F" w:rsidRPr="00407D5F" w:rsidRDefault="00407D5F" w:rsidP="00407D5F">
            <w:pPr>
              <w:autoSpaceDN/>
              <w:spacing w:afterAutospacing="0"/>
              <w:ind w:firstLine="0"/>
              <w:jc w:val="both"/>
              <w:textAlignment w:val="auto"/>
              <w:rPr>
                <w:rFonts w:ascii="Arial" w:eastAsia="Calibri" w:hAnsi="Arial" w:cs="Arial"/>
                <w:color w:val="000000" w:themeColor="text1"/>
              </w:rPr>
            </w:pPr>
            <w:r w:rsidRPr="00407D5F">
              <w:rPr>
                <w:rFonts w:ascii="Arial" w:eastAsia="Calibri" w:hAnsi="Arial" w:cs="Arial"/>
                <w:color w:val="000000" w:themeColor="text1"/>
              </w:rPr>
              <w:t>4.6. Teikdamas medienos ruošos paslaugas:</w:t>
            </w:r>
          </w:p>
          <w:p w14:paraId="25ED9D00" w14:textId="77777777" w:rsidR="00407D5F" w:rsidRPr="00407D5F" w:rsidRDefault="00407D5F" w:rsidP="00407D5F">
            <w:pPr>
              <w:autoSpaceDN/>
              <w:spacing w:afterAutospacing="0"/>
              <w:ind w:firstLine="0"/>
              <w:jc w:val="both"/>
              <w:textAlignment w:val="auto"/>
              <w:rPr>
                <w:rFonts w:ascii="Arial" w:eastAsia="Calibri" w:hAnsi="Arial" w:cs="Arial"/>
                <w:color w:val="000000" w:themeColor="text1"/>
              </w:rPr>
            </w:pPr>
            <w:r w:rsidRPr="00407D5F">
              <w:rPr>
                <w:rFonts w:ascii="Arial" w:eastAsia="Calibri" w:hAnsi="Arial" w:cs="Arial"/>
                <w:color w:val="000000" w:themeColor="text1"/>
              </w:rPr>
              <w:t>4.6.1. palieka (nekerta ir neveža) Užsakovo pažymėtus bioįvairovės medžius, negyvąją medieną;</w:t>
            </w:r>
          </w:p>
          <w:p w14:paraId="27ACDD99" w14:textId="77777777" w:rsidR="00407D5F" w:rsidRPr="00407D5F" w:rsidRDefault="00407D5F" w:rsidP="00407D5F">
            <w:pPr>
              <w:autoSpaceDN/>
              <w:spacing w:afterAutospacing="0"/>
              <w:ind w:firstLine="0"/>
              <w:jc w:val="both"/>
              <w:textAlignment w:val="auto"/>
              <w:rPr>
                <w:rFonts w:ascii="Arial" w:eastAsia="Calibri" w:hAnsi="Arial" w:cs="Arial"/>
                <w:color w:val="000000" w:themeColor="text1"/>
              </w:rPr>
            </w:pPr>
            <w:r w:rsidRPr="00407D5F">
              <w:rPr>
                <w:rFonts w:ascii="Arial" w:eastAsia="Calibri" w:hAnsi="Arial" w:cs="Arial"/>
                <w:color w:val="000000" w:themeColor="text1"/>
              </w:rPr>
              <w:t>4.6.2. saugo biologiškai vertingas, nykstančias, retas floros ir faunos rūšis, informuoja apie jų naujas radavietes;</w:t>
            </w:r>
          </w:p>
          <w:p w14:paraId="2DBDECD5" w14:textId="77777777" w:rsidR="00407D5F" w:rsidRPr="00407D5F" w:rsidRDefault="00407D5F" w:rsidP="00407D5F">
            <w:pPr>
              <w:autoSpaceDN/>
              <w:spacing w:afterAutospacing="0"/>
              <w:ind w:firstLine="0"/>
              <w:jc w:val="both"/>
              <w:textAlignment w:val="auto"/>
              <w:rPr>
                <w:rFonts w:ascii="Arial" w:eastAsia="Calibri" w:hAnsi="Arial" w:cs="Arial"/>
                <w:color w:val="000000" w:themeColor="text1"/>
              </w:rPr>
            </w:pPr>
            <w:r w:rsidRPr="00407D5F">
              <w:rPr>
                <w:rFonts w:ascii="Arial" w:eastAsia="Calibri" w:hAnsi="Arial" w:cs="Arial"/>
                <w:color w:val="000000" w:themeColor="text1"/>
              </w:rPr>
              <w:t xml:space="preserve">4.6.3. sudaro palankias sąlygas natūraliam miško atsiželdymui. </w:t>
            </w:r>
          </w:p>
          <w:p w14:paraId="6A336E55" w14:textId="77777777" w:rsidR="00407D5F" w:rsidRPr="00407D5F" w:rsidRDefault="00407D5F" w:rsidP="00407D5F">
            <w:pPr>
              <w:autoSpaceDN/>
              <w:spacing w:afterAutospacing="0"/>
              <w:ind w:firstLine="0"/>
              <w:jc w:val="both"/>
              <w:textAlignment w:val="auto"/>
              <w:rPr>
                <w:rFonts w:ascii="Arial" w:eastAsia="Calibri" w:hAnsi="Arial" w:cs="Arial"/>
                <w:color w:val="000000" w:themeColor="text1"/>
              </w:rPr>
            </w:pPr>
            <w:r w:rsidRPr="00407D5F">
              <w:rPr>
                <w:rFonts w:ascii="Arial" w:eastAsia="Calibri" w:hAnsi="Arial" w:cs="Arial"/>
                <w:color w:val="000000" w:themeColor="text1"/>
              </w:rPr>
              <w:t>4.7. Atsako už kitų reikalavimų laikymąsi, užtikrindamas:</w:t>
            </w:r>
          </w:p>
          <w:p w14:paraId="521CB39B" w14:textId="77777777" w:rsidR="00407D5F" w:rsidRPr="00407D5F" w:rsidRDefault="00407D5F" w:rsidP="00407D5F">
            <w:pPr>
              <w:autoSpaceDN/>
              <w:spacing w:afterAutospacing="0"/>
              <w:ind w:firstLine="0"/>
              <w:jc w:val="both"/>
              <w:textAlignment w:val="auto"/>
              <w:rPr>
                <w:rFonts w:ascii="Arial" w:eastAsia="Calibri" w:hAnsi="Arial" w:cs="Arial"/>
                <w:color w:val="000000" w:themeColor="text1"/>
              </w:rPr>
            </w:pPr>
            <w:r w:rsidRPr="00407D5F">
              <w:rPr>
                <w:rFonts w:ascii="Arial" w:eastAsia="Calibri" w:hAnsi="Arial" w:cs="Arial"/>
                <w:color w:val="000000" w:themeColor="text1"/>
              </w:rPr>
              <w:t>4.7.1. kad atitinkamus darbus atliktų tik tie asmenys, kurie teisės aktų nustatyta tvarka atestuoti ir turi reikiamą kvalifikaciją patvirtinančius dokumentus;</w:t>
            </w:r>
          </w:p>
          <w:p w14:paraId="32231D66" w14:textId="77777777" w:rsidR="00407D5F" w:rsidRPr="00407D5F" w:rsidRDefault="00407D5F" w:rsidP="00407D5F">
            <w:pPr>
              <w:autoSpaceDN/>
              <w:spacing w:afterAutospacing="0"/>
              <w:ind w:firstLine="0"/>
              <w:jc w:val="both"/>
              <w:textAlignment w:val="auto"/>
              <w:rPr>
                <w:rFonts w:ascii="Arial" w:eastAsia="Calibri" w:hAnsi="Arial" w:cs="Arial"/>
                <w:color w:val="000000" w:themeColor="text1"/>
              </w:rPr>
            </w:pPr>
            <w:r w:rsidRPr="00407D5F">
              <w:rPr>
                <w:rFonts w:ascii="Arial" w:eastAsia="Calibri" w:hAnsi="Arial" w:cs="Arial"/>
                <w:color w:val="000000" w:themeColor="text1"/>
              </w:rPr>
              <w:t>4.7.2. kad darbus atliktų tik tie asmenys, kurių sveikata atitinka atliekamiems darbams nustatytus reikalavimus;</w:t>
            </w:r>
          </w:p>
          <w:p w14:paraId="082B8E9A" w14:textId="77777777" w:rsidR="00407D5F" w:rsidRPr="00407D5F" w:rsidRDefault="00407D5F" w:rsidP="00407D5F">
            <w:pPr>
              <w:autoSpaceDN/>
              <w:spacing w:afterAutospacing="0"/>
              <w:ind w:firstLine="0"/>
              <w:jc w:val="both"/>
              <w:textAlignment w:val="auto"/>
              <w:rPr>
                <w:rFonts w:ascii="Arial" w:eastAsia="Calibri" w:hAnsi="Arial" w:cs="Arial"/>
                <w:color w:val="000000" w:themeColor="text1"/>
              </w:rPr>
            </w:pPr>
            <w:r w:rsidRPr="00407D5F">
              <w:rPr>
                <w:rFonts w:ascii="Arial" w:eastAsia="Calibri" w:hAnsi="Arial" w:cs="Arial"/>
                <w:color w:val="000000" w:themeColor="text1"/>
              </w:rPr>
              <w:t xml:space="preserve">4.7.3. kad medienos ruošos paslaugos būtų atliekamos, tik dalyvaujant miško ruošos darbų vadovui; </w:t>
            </w:r>
          </w:p>
          <w:p w14:paraId="0A0A546F" w14:textId="77777777" w:rsidR="00407D5F" w:rsidRPr="00407D5F" w:rsidRDefault="00407D5F" w:rsidP="00407D5F">
            <w:pPr>
              <w:autoSpaceDN/>
              <w:spacing w:afterAutospacing="0"/>
              <w:ind w:firstLine="0"/>
              <w:jc w:val="both"/>
              <w:textAlignment w:val="auto"/>
              <w:rPr>
                <w:rFonts w:ascii="Arial" w:eastAsia="Calibri" w:hAnsi="Arial" w:cs="Arial"/>
                <w:color w:val="000000" w:themeColor="text1"/>
              </w:rPr>
            </w:pPr>
            <w:r w:rsidRPr="00407D5F">
              <w:rPr>
                <w:rFonts w:ascii="Arial" w:eastAsia="Calibri" w:hAnsi="Arial" w:cs="Arial"/>
                <w:color w:val="000000" w:themeColor="text1"/>
              </w:rPr>
              <w:t>4.7.4. kad būtų vykdoma antialkoholinė politika:</w:t>
            </w:r>
          </w:p>
          <w:p w14:paraId="4955D96D" w14:textId="77777777" w:rsidR="00407D5F" w:rsidRPr="00407D5F" w:rsidRDefault="00407D5F" w:rsidP="00407D5F">
            <w:pPr>
              <w:autoSpaceDN/>
              <w:spacing w:afterAutospacing="0"/>
              <w:ind w:firstLine="0"/>
              <w:jc w:val="both"/>
              <w:textAlignment w:val="auto"/>
              <w:rPr>
                <w:rFonts w:ascii="Arial" w:eastAsia="Calibri" w:hAnsi="Arial" w:cs="Arial"/>
                <w:color w:val="000000" w:themeColor="text1"/>
              </w:rPr>
            </w:pPr>
            <w:r w:rsidRPr="00407D5F">
              <w:rPr>
                <w:rFonts w:ascii="Arial" w:eastAsia="Calibri" w:hAnsi="Arial" w:cs="Arial"/>
                <w:color w:val="000000" w:themeColor="text1"/>
              </w:rPr>
              <w:t>4.7.4.1. garantuojant neblaivumo darbe prevencijos priemonių koordinavimą, paskiriant atsakingus asmenis, nurodant jiems konkrečias funkcijas bei pareigas, kurios užtikrintų antialkoholinės politikos įgyvendinimą;</w:t>
            </w:r>
          </w:p>
          <w:p w14:paraId="7D82FFCA" w14:textId="77777777" w:rsidR="00407D5F" w:rsidRPr="00407D5F" w:rsidRDefault="00407D5F" w:rsidP="00407D5F">
            <w:pPr>
              <w:autoSpaceDN/>
              <w:spacing w:afterAutospacing="0"/>
              <w:ind w:firstLine="0"/>
              <w:jc w:val="both"/>
              <w:textAlignment w:val="auto"/>
              <w:rPr>
                <w:rFonts w:ascii="Arial" w:eastAsia="Calibri" w:hAnsi="Arial" w:cs="Arial"/>
                <w:color w:val="000000" w:themeColor="text1"/>
              </w:rPr>
            </w:pPr>
            <w:r w:rsidRPr="00407D5F">
              <w:rPr>
                <w:rFonts w:ascii="Arial" w:eastAsia="Calibri" w:hAnsi="Arial" w:cs="Arial"/>
                <w:color w:val="000000" w:themeColor="text1"/>
              </w:rPr>
              <w:t>4.7.4.</w:t>
            </w:r>
            <w:r w:rsidRPr="00545D91">
              <w:rPr>
                <w:rFonts w:ascii="Arial" w:eastAsia="Calibri" w:hAnsi="Arial" w:cs="Arial"/>
                <w:color w:val="000000" w:themeColor="text1"/>
              </w:rPr>
              <w:t>2</w:t>
            </w:r>
            <w:r w:rsidRPr="00407D5F">
              <w:rPr>
                <w:rFonts w:ascii="Arial" w:eastAsia="Calibri" w:hAnsi="Arial" w:cs="Arial"/>
                <w:color w:val="000000" w:themeColor="text1"/>
              </w:rPr>
              <w:t>. išsiaiškinant, kur arčiausiai darbo vietų yra sveikatos priežiūros (tarp jų – ir priklausomybės centrai) ar policijos įstaigos, į kurias, esant reikalui, būtų galima kreiptis dėl operatyvių priemonių nušalinti nuo darbo neblaivų darbuotoją.</w:t>
            </w:r>
          </w:p>
          <w:p w14:paraId="259BD661" w14:textId="77777777" w:rsidR="00407D5F" w:rsidRPr="00407D5F" w:rsidRDefault="00407D5F" w:rsidP="00407D5F">
            <w:pPr>
              <w:autoSpaceDN/>
              <w:spacing w:afterAutospacing="0"/>
              <w:ind w:firstLine="0"/>
              <w:jc w:val="both"/>
              <w:textAlignment w:val="auto"/>
              <w:rPr>
                <w:rFonts w:ascii="Arial" w:eastAsia="Calibri" w:hAnsi="Arial" w:cs="Arial"/>
                <w:color w:val="000000" w:themeColor="text1"/>
              </w:rPr>
            </w:pPr>
            <w:r w:rsidRPr="00407D5F">
              <w:rPr>
                <w:rFonts w:ascii="Arial" w:eastAsia="Calibri" w:hAnsi="Arial" w:cs="Arial"/>
                <w:color w:val="000000" w:themeColor="text1"/>
              </w:rPr>
              <w:t xml:space="preserve">5. Paslaugų teikėjas, teikdamas medienos ruošos paslaugas, privalo griežtai vadovautis Biržės eksploatavimo technologine kortele (toliau – Kortelė) ir gaminti tik Kortelėje nurodytus, pirmiausia didžiausią vertę turinčius </w:t>
            </w:r>
            <w:proofErr w:type="spellStart"/>
            <w:r w:rsidRPr="00407D5F">
              <w:rPr>
                <w:rFonts w:ascii="Arial" w:eastAsia="Calibri" w:hAnsi="Arial" w:cs="Arial"/>
                <w:color w:val="000000" w:themeColor="text1"/>
              </w:rPr>
              <w:t>sortimentus</w:t>
            </w:r>
            <w:proofErr w:type="spellEnd"/>
            <w:r w:rsidRPr="00407D5F">
              <w:rPr>
                <w:rFonts w:ascii="Arial" w:eastAsia="Calibri" w:hAnsi="Arial" w:cs="Arial"/>
                <w:color w:val="000000" w:themeColor="text1"/>
              </w:rPr>
              <w:t>, atitinkančius galiojančius standartus ir technines sąlygas:</w:t>
            </w:r>
          </w:p>
          <w:p w14:paraId="667C1397" w14:textId="77777777" w:rsidR="00407D5F" w:rsidRPr="00407D5F" w:rsidRDefault="00407D5F" w:rsidP="00407D5F">
            <w:pPr>
              <w:widowControl w:val="0"/>
              <w:numPr>
                <w:ilvl w:val="0"/>
                <w:numId w:val="3"/>
              </w:numPr>
              <w:suppressAutoHyphens/>
              <w:autoSpaceDN/>
              <w:spacing w:after="160" w:afterAutospacing="0" w:line="259" w:lineRule="auto"/>
              <w:jc w:val="both"/>
              <w:textAlignment w:val="auto"/>
              <w:rPr>
                <w:rFonts w:ascii="Arial" w:eastAsia="Calibri" w:hAnsi="Arial" w:cs="Arial"/>
                <w:color w:val="000000" w:themeColor="text1"/>
              </w:rPr>
            </w:pPr>
            <w:r w:rsidRPr="00407D5F">
              <w:rPr>
                <w:rFonts w:ascii="Arial" w:eastAsia="Calibri" w:hAnsi="Arial" w:cs="Arial"/>
                <w:color w:val="000000" w:themeColor="text1"/>
              </w:rPr>
              <w:t>ĮST 9325773-6:2001 – Malkos;</w:t>
            </w:r>
          </w:p>
          <w:p w14:paraId="41086537" w14:textId="77777777" w:rsidR="00407D5F" w:rsidRPr="00407D5F" w:rsidRDefault="00407D5F" w:rsidP="00407D5F">
            <w:pPr>
              <w:widowControl w:val="0"/>
              <w:numPr>
                <w:ilvl w:val="0"/>
                <w:numId w:val="3"/>
              </w:numPr>
              <w:suppressAutoHyphens/>
              <w:autoSpaceDN/>
              <w:spacing w:after="160" w:afterAutospacing="0" w:line="259" w:lineRule="auto"/>
              <w:jc w:val="both"/>
              <w:textAlignment w:val="auto"/>
              <w:rPr>
                <w:rFonts w:ascii="Arial" w:eastAsia="Calibri" w:hAnsi="Arial" w:cs="Arial"/>
                <w:color w:val="000000" w:themeColor="text1"/>
              </w:rPr>
            </w:pPr>
            <w:r w:rsidRPr="00407D5F">
              <w:rPr>
                <w:rFonts w:ascii="Arial" w:eastAsia="Calibri" w:hAnsi="Arial" w:cs="Arial"/>
                <w:color w:val="000000" w:themeColor="text1"/>
              </w:rPr>
              <w:t xml:space="preserve">ĮST 9325773-1:1997 Kietųjų lapuočių </w:t>
            </w:r>
            <w:proofErr w:type="spellStart"/>
            <w:r w:rsidRPr="00407D5F">
              <w:rPr>
                <w:rFonts w:ascii="Arial" w:eastAsia="Calibri" w:hAnsi="Arial" w:cs="Arial"/>
                <w:color w:val="000000" w:themeColor="text1"/>
              </w:rPr>
              <w:t>trumpuoliai</w:t>
            </w:r>
            <w:proofErr w:type="spellEnd"/>
            <w:r w:rsidRPr="00407D5F">
              <w:rPr>
                <w:rFonts w:ascii="Arial" w:eastAsia="Calibri" w:hAnsi="Arial" w:cs="Arial"/>
                <w:color w:val="000000" w:themeColor="text1"/>
              </w:rPr>
              <w:t>;</w:t>
            </w:r>
          </w:p>
          <w:p w14:paraId="7A1FD541" w14:textId="77777777" w:rsidR="00407D5F" w:rsidRPr="00407D5F" w:rsidRDefault="00407D5F" w:rsidP="00407D5F">
            <w:pPr>
              <w:widowControl w:val="0"/>
              <w:numPr>
                <w:ilvl w:val="0"/>
                <w:numId w:val="3"/>
              </w:numPr>
              <w:suppressAutoHyphens/>
              <w:autoSpaceDN/>
              <w:spacing w:after="160" w:afterAutospacing="0" w:line="259" w:lineRule="auto"/>
              <w:jc w:val="both"/>
              <w:textAlignment w:val="auto"/>
              <w:rPr>
                <w:rFonts w:ascii="Arial" w:eastAsia="Calibri" w:hAnsi="Arial" w:cs="Arial"/>
                <w:color w:val="000000" w:themeColor="text1"/>
              </w:rPr>
            </w:pPr>
            <w:r w:rsidRPr="00407D5F">
              <w:rPr>
                <w:rFonts w:ascii="Arial" w:eastAsia="Calibri" w:hAnsi="Arial" w:cs="Arial"/>
                <w:color w:val="000000" w:themeColor="text1"/>
              </w:rPr>
              <w:t>LST 1609:2001/1K:2007 – Apvalioji lapuočių mediena. Kokybės klasifikavimas. Beržai ir alksniai ;</w:t>
            </w:r>
          </w:p>
          <w:p w14:paraId="32451C7E" w14:textId="77777777" w:rsidR="00407D5F" w:rsidRPr="00407D5F" w:rsidRDefault="00407D5F" w:rsidP="00407D5F">
            <w:pPr>
              <w:widowControl w:val="0"/>
              <w:numPr>
                <w:ilvl w:val="0"/>
                <w:numId w:val="3"/>
              </w:numPr>
              <w:suppressAutoHyphens/>
              <w:autoSpaceDN/>
              <w:spacing w:after="160" w:afterAutospacing="0" w:line="259" w:lineRule="auto"/>
              <w:jc w:val="both"/>
              <w:textAlignment w:val="auto"/>
              <w:rPr>
                <w:rFonts w:ascii="Arial" w:eastAsia="Calibri" w:hAnsi="Arial" w:cs="Arial"/>
                <w:color w:val="000000" w:themeColor="text1"/>
              </w:rPr>
            </w:pPr>
            <w:r w:rsidRPr="00407D5F">
              <w:rPr>
                <w:rFonts w:ascii="Arial" w:eastAsia="Calibri" w:hAnsi="Arial" w:cs="Arial"/>
                <w:color w:val="000000" w:themeColor="text1"/>
              </w:rPr>
              <w:t>LST 1778:2001 – Apvalioji lapuočių mediena. Kokybės klasifikavimas. Drebulė;</w:t>
            </w:r>
          </w:p>
          <w:p w14:paraId="2062ED9C" w14:textId="77777777" w:rsidR="00407D5F" w:rsidRPr="00407D5F" w:rsidRDefault="00407D5F" w:rsidP="00407D5F">
            <w:pPr>
              <w:widowControl w:val="0"/>
              <w:numPr>
                <w:ilvl w:val="0"/>
                <w:numId w:val="3"/>
              </w:numPr>
              <w:suppressAutoHyphens/>
              <w:autoSpaceDN/>
              <w:spacing w:after="160" w:afterAutospacing="0" w:line="259" w:lineRule="auto"/>
              <w:jc w:val="both"/>
              <w:textAlignment w:val="auto"/>
              <w:rPr>
                <w:rFonts w:ascii="Arial" w:eastAsia="Calibri" w:hAnsi="Arial" w:cs="Arial"/>
                <w:color w:val="000000" w:themeColor="text1"/>
              </w:rPr>
            </w:pPr>
            <w:r w:rsidRPr="00407D5F">
              <w:rPr>
                <w:rFonts w:ascii="Arial" w:eastAsia="Calibri" w:hAnsi="Arial" w:cs="Arial"/>
                <w:color w:val="000000" w:themeColor="text1"/>
              </w:rPr>
              <w:t>LST 1997:2009 –  Plokščių mediena. Techniniai reikalavimai;</w:t>
            </w:r>
          </w:p>
          <w:p w14:paraId="0E42395D" w14:textId="77777777" w:rsidR="00407D5F" w:rsidRPr="00407D5F" w:rsidRDefault="00407D5F" w:rsidP="00407D5F">
            <w:pPr>
              <w:widowControl w:val="0"/>
              <w:numPr>
                <w:ilvl w:val="0"/>
                <w:numId w:val="3"/>
              </w:numPr>
              <w:suppressAutoHyphens/>
              <w:autoSpaceDN/>
              <w:spacing w:after="160" w:afterAutospacing="0" w:line="259" w:lineRule="auto"/>
              <w:jc w:val="both"/>
              <w:textAlignment w:val="auto"/>
              <w:rPr>
                <w:rFonts w:ascii="Arial" w:eastAsia="Calibri" w:hAnsi="Arial" w:cs="Arial"/>
                <w:color w:val="000000" w:themeColor="text1"/>
              </w:rPr>
            </w:pPr>
            <w:r w:rsidRPr="00407D5F">
              <w:rPr>
                <w:rFonts w:ascii="Arial" w:eastAsia="Calibri" w:hAnsi="Arial" w:cs="Arial"/>
                <w:color w:val="000000" w:themeColor="text1"/>
              </w:rPr>
              <w:t>LST 1999:2009 – Popiermedžiai. Techniniai reikalavimai;</w:t>
            </w:r>
          </w:p>
          <w:p w14:paraId="1D9F6766" w14:textId="77777777" w:rsidR="00407D5F" w:rsidRPr="00407D5F" w:rsidRDefault="00407D5F" w:rsidP="00407D5F">
            <w:pPr>
              <w:widowControl w:val="0"/>
              <w:numPr>
                <w:ilvl w:val="0"/>
                <w:numId w:val="3"/>
              </w:numPr>
              <w:suppressAutoHyphens/>
              <w:autoSpaceDN/>
              <w:spacing w:after="160" w:afterAutospacing="0" w:line="259" w:lineRule="auto"/>
              <w:jc w:val="both"/>
              <w:textAlignment w:val="auto"/>
              <w:rPr>
                <w:rFonts w:ascii="Arial" w:eastAsia="Calibri" w:hAnsi="Arial" w:cs="Arial"/>
                <w:color w:val="000000" w:themeColor="text1"/>
              </w:rPr>
            </w:pPr>
            <w:r w:rsidRPr="00407D5F">
              <w:rPr>
                <w:rFonts w:ascii="Arial" w:eastAsia="Calibri" w:hAnsi="Arial" w:cs="Arial"/>
                <w:color w:val="000000" w:themeColor="text1"/>
              </w:rPr>
              <w:t>LST 2002:2013 – Apvalioji lapuočių mediena. Klasifikavimas pagal kokybę. Uosiai, klevai ir guobiniai;</w:t>
            </w:r>
          </w:p>
          <w:p w14:paraId="074E79E4" w14:textId="77777777" w:rsidR="00407D5F" w:rsidRPr="00407D5F" w:rsidRDefault="00000000" w:rsidP="00407D5F">
            <w:pPr>
              <w:widowControl w:val="0"/>
              <w:numPr>
                <w:ilvl w:val="0"/>
                <w:numId w:val="3"/>
              </w:numPr>
              <w:suppressAutoHyphens/>
              <w:autoSpaceDN/>
              <w:spacing w:after="160" w:afterAutospacing="0" w:line="259" w:lineRule="auto"/>
              <w:jc w:val="both"/>
              <w:textAlignment w:val="auto"/>
              <w:rPr>
                <w:rFonts w:ascii="Arial" w:eastAsia="Calibri" w:hAnsi="Arial" w:cs="Arial"/>
                <w:color w:val="000000" w:themeColor="text1"/>
              </w:rPr>
            </w:pPr>
            <w:hyperlink r:id="rId6" w:history="1">
              <w:r w:rsidR="00407D5F" w:rsidRPr="00407D5F">
                <w:rPr>
                  <w:rFonts w:ascii="Arial" w:eastAsia="Calibri" w:hAnsi="Arial" w:cs="Arial"/>
                  <w:bCs/>
                  <w:color w:val="000000" w:themeColor="text1"/>
                </w:rPr>
                <w:t>LST 2006:2014</w:t>
              </w:r>
              <w:r w:rsidR="00407D5F" w:rsidRPr="00407D5F">
                <w:rPr>
                  <w:rFonts w:ascii="Arial" w:eastAsia="Calibri" w:hAnsi="Arial" w:cs="Arial"/>
                  <w:bCs/>
                  <w:color w:val="000000" w:themeColor="text1"/>
                  <w:u w:val="single"/>
                </w:rPr>
                <w:t xml:space="preserve"> </w:t>
              </w:r>
            </w:hyperlink>
            <w:r w:rsidR="00407D5F" w:rsidRPr="00407D5F">
              <w:rPr>
                <w:rFonts w:ascii="Arial" w:eastAsia="Calibri" w:hAnsi="Arial" w:cs="Arial"/>
                <w:color w:val="000000" w:themeColor="text1"/>
              </w:rPr>
              <w:t>–</w:t>
            </w:r>
            <w:r w:rsidR="00407D5F" w:rsidRPr="00407D5F">
              <w:rPr>
                <w:rFonts w:ascii="Arial" w:eastAsia="Calibri" w:hAnsi="Arial" w:cs="Arial"/>
                <w:b/>
                <w:color w:val="000000" w:themeColor="text1"/>
              </w:rPr>
              <w:t xml:space="preserve"> </w:t>
            </w:r>
            <w:proofErr w:type="spellStart"/>
            <w:r w:rsidR="00407D5F" w:rsidRPr="00407D5F">
              <w:rPr>
                <w:rFonts w:ascii="Arial" w:eastAsia="Calibri" w:hAnsi="Arial" w:cs="Arial"/>
                <w:color w:val="000000" w:themeColor="text1"/>
              </w:rPr>
              <w:t>Tarrąsčiai</w:t>
            </w:r>
            <w:proofErr w:type="spellEnd"/>
            <w:r w:rsidR="00407D5F" w:rsidRPr="00407D5F">
              <w:rPr>
                <w:rFonts w:ascii="Arial" w:eastAsia="Calibri" w:hAnsi="Arial" w:cs="Arial"/>
                <w:color w:val="000000" w:themeColor="text1"/>
              </w:rPr>
              <w:t>. Techniniai reikalavimai;</w:t>
            </w:r>
          </w:p>
          <w:p w14:paraId="68A6DE64" w14:textId="77777777" w:rsidR="00407D5F" w:rsidRPr="00407D5F" w:rsidRDefault="00407D5F" w:rsidP="00407D5F">
            <w:pPr>
              <w:widowControl w:val="0"/>
              <w:numPr>
                <w:ilvl w:val="0"/>
                <w:numId w:val="3"/>
              </w:numPr>
              <w:suppressAutoHyphens/>
              <w:autoSpaceDN/>
              <w:spacing w:after="160" w:afterAutospacing="0" w:line="259" w:lineRule="auto"/>
              <w:jc w:val="both"/>
              <w:textAlignment w:val="auto"/>
              <w:rPr>
                <w:rFonts w:ascii="Arial" w:eastAsia="Calibri" w:hAnsi="Arial" w:cs="Arial"/>
                <w:color w:val="000000" w:themeColor="text1"/>
              </w:rPr>
            </w:pPr>
            <w:r w:rsidRPr="00407D5F">
              <w:rPr>
                <w:rFonts w:ascii="Arial" w:eastAsia="Calibri" w:hAnsi="Arial" w:cs="Arial"/>
                <w:color w:val="000000" w:themeColor="text1"/>
              </w:rPr>
              <w:t>LST EN 1316-2:2013 – Apvalioji lapuočių mediena. Klasifikavimas pagal kokybę. 2 dalis. Tuopa;</w:t>
            </w:r>
          </w:p>
          <w:p w14:paraId="64AE95DE" w14:textId="77777777" w:rsidR="00407D5F" w:rsidRPr="00407D5F" w:rsidRDefault="00407D5F" w:rsidP="00407D5F">
            <w:pPr>
              <w:widowControl w:val="0"/>
              <w:numPr>
                <w:ilvl w:val="0"/>
                <w:numId w:val="3"/>
              </w:numPr>
              <w:suppressAutoHyphens/>
              <w:autoSpaceDN/>
              <w:spacing w:after="160" w:afterAutospacing="0" w:line="259" w:lineRule="auto"/>
              <w:jc w:val="both"/>
              <w:textAlignment w:val="auto"/>
              <w:rPr>
                <w:rFonts w:ascii="Arial" w:eastAsia="Calibri" w:hAnsi="Arial" w:cs="Arial"/>
                <w:color w:val="000000" w:themeColor="text1"/>
              </w:rPr>
            </w:pPr>
            <w:r w:rsidRPr="00407D5F">
              <w:rPr>
                <w:rFonts w:ascii="Arial" w:eastAsia="Calibri" w:hAnsi="Arial" w:cs="Arial"/>
                <w:color w:val="000000" w:themeColor="text1"/>
              </w:rPr>
              <w:t>LST EN 1316-1:2013 – Apvalioji lapuočių mediena. Klasifikavimas pagal kokybę. 1 dalis. Ąžuolas ir bukas;</w:t>
            </w:r>
          </w:p>
          <w:p w14:paraId="18B842F0" w14:textId="77777777" w:rsidR="00407D5F" w:rsidRPr="00407D5F" w:rsidRDefault="00407D5F" w:rsidP="00407D5F">
            <w:pPr>
              <w:widowControl w:val="0"/>
              <w:numPr>
                <w:ilvl w:val="0"/>
                <w:numId w:val="3"/>
              </w:numPr>
              <w:suppressAutoHyphens/>
              <w:autoSpaceDN/>
              <w:spacing w:after="160" w:afterAutospacing="0" w:line="259" w:lineRule="auto"/>
              <w:jc w:val="both"/>
              <w:textAlignment w:val="auto"/>
              <w:rPr>
                <w:rFonts w:ascii="Arial" w:eastAsia="Calibri" w:hAnsi="Arial" w:cs="Arial"/>
                <w:color w:val="000000" w:themeColor="text1"/>
              </w:rPr>
            </w:pPr>
            <w:r w:rsidRPr="00407D5F">
              <w:rPr>
                <w:rFonts w:ascii="Arial" w:eastAsia="Calibri" w:hAnsi="Arial" w:cs="Arial"/>
                <w:color w:val="000000" w:themeColor="text1"/>
              </w:rPr>
              <w:t xml:space="preserve">LST EN 1927-1:2008 – Apvaliosios spygliuočių medienos </w:t>
            </w:r>
            <w:r w:rsidRPr="00407D5F">
              <w:rPr>
                <w:rFonts w:ascii="Arial" w:eastAsia="Calibri" w:hAnsi="Arial" w:cs="Arial"/>
                <w:color w:val="000000" w:themeColor="text1"/>
              </w:rPr>
              <w:lastRenderedPageBreak/>
              <w:t>klasifikavimas pagal kokybę. 1 dalis. Eglės ir kėniai;</w:t>
            </w:r>
          </w:p>
          <w:p w14:paraId="6FECAA21" w14:textId="77777777" w:rsidR="00407D5F" w:rsidRPr="00407D5F" w:rsidRDefault="00407D5F" w:rsidP="00407D5F">
            <w:pPr>
              <w:widowControl w:val="0"/>
              <w:numPr>
                <w:ilvl w:val="0"/>
                <w:numId w:val="3"/>
              </w:numPr>
              <w:suppressAutoHyphens/>
              <w:autoSpaceDN/>
              <w:spacing w:after="160" w:afterAutospacing="0" w:line="259" w:lineRule="auto"/>
              <w:jc w:val="both"/>
              <w:textAlignment w:val="auto"/>
              <w:rPr>
                <w:rFonts w:ascii="Arial" w:eastAsia="Calibri" w:hAnsi="Arial" w:cs="Arial"/>
                <w:color w:val="000000" w:themeColor="text1"/>
              </w:rPr>
            </w:pPr>
            <w:r w:rsidRPr="00407D5F">
              <w:rPr>
                <w:rFonts w:ascii="Arial" w:eastAsia="Calibri" w:hAnsi="Arial" w:cs="Arial"/>
                <w:color w:val="000000" w:themeColor="text1"/>
              </w:rPr>
              <w:t>LST EN 1927-2:2008 – Apvaliosios spygliuočių medienos klasifikavimas pagal kokybę. 2 dalis. Pušys.</w:t>
            </w:r>
          </w:p>
          <w:p w14:paraId="6547B5FD" w14:textId="77777777" w:rsidR="00407D5F" w:rsidRPr="00407D5F" w:rsidRDefault="00407D5F" w:rsidP="00407D5F">
            <w:pPr>
              <w:widowControl w:val="0"/>
              <w:numPr>
                <w:ilvl w:val="0"/>
                <w:numId w:val="3"/>
              </w:numPr>
              <w:suppressAutoHyphens/>
              <w:autoSpaceDN/>
              <w:spacing w:after="160" w:afterAutospacing="0" w:line="259" w:lineRule="auto"/>
              <w:jc w:val="both"/>
              <w:textAlignment w:val="auto"/>
              <w:rPr>
                <w:rFonts w:ascii="Arial" w:eastAsia="Calibri" w:hAnsi="Arial" w:cs="Arial"/>
                <w:color w:val="000000" w:themeColor="text1"/>
              </w:rPr>
            </w:pPr>
            <w:r w:rsidRPr="00407D5F">
              <w:rPr>
                <w:rFonts w:ascii="Arial" w:eastAsia="Calibri" w:hAnsi="Arial" w:cs="Arial"/>
                <w:color w:val="000000" w:themeColor="text1"/>
              </w:rPr>
              <w:t xml:space="preserve"> 6. Kiti reikalavimai Paslaugų teikėjams:</w:t>
            </w:r>
          </w:p>
          <w:p w14:paraId="0B1D8A73" w14:textId="77777777" w:rsidR="00407D5F" w:rsidRPr="00407D5F" w:rsidRDefault="00407D5F" w:rsidP="00407D5F">
            <w:pPr>
              <w:widowControl w:val="0"/>
              <w:suppressAutoHyphens/>
              <w:spacing w:afterAutospacing="0"/>
              <w:ind w:firstLine="0"/>
              <w:jc w:val="both"/>
              <w:rPr>
                <w:rFonts w:ascii="Arial" w:eastAsia="Calibri" w:hAnsi="Arial" w:cs="Arial"/>
                <w:color w:val="000000" w:themeColor="text1"/>
              </w:rPr>
            </w:pPr>
            <w:r w:rsidRPr="00407D5F">
              <w:rPr>
                <w:rFonts w:ascii="Arial" w:eastAsia="Calibri" w:hAnsi="Arial" w:cs="Arial"/>
                <w:color w:val="000000" w:themeColor="text1"/>
              </w:rPr>
              <w:t>6.1. Esant gamybinei būtinybei, Užsakovui pareikalavus Paslaugų teikėjui pateikti Paslaugų teikėjo medkirčių automatizuoto medienos matavimo ir tūrio nustatymo prietaisų duomenis, Paslaugų teikėjas privalo tokį įpareigojimą vykdyti per protingą terminą Užsakovo nustatytu laiku.</w:t>
            </w:r>
          </w:p>
          <w:p w14:paraId="07550199" w14:textId="77777777" w:rsidR="00407D5F" w:rsidRPr="00407D5F" w:rsidRDefault="00407D5F" w:rsidP="00407D5F">
            <w:pPr>
              <w:widowControl w:val="0"/>
              <w:suppressAutoHyphens/>
              <w:spacing w:afterAutospacing="0"/>
              <w:ind w:firstLine="0"/>
              <w:jc w:val="both"/>
              <w:rPr>
                <w:rFonts w:ascii="Arial" w:eastAsia="Calibri" w:hAnsi="Arial" w:cs="Arial"/>
                <w:color w:val="000000" w:themeColor="text1"/>
              </w:rPr>
            </w:pPr>
            <w:r w:rsidRPr="00407D5F">
              <w:rPr>
                <w:rFonts w:ascii="Arial" w:eastAsia="Calibri" w:hAnsi="Arial" w:cs="Arial"/>
                <w:color w:val="000000" w:themeColor="text1"/>
              </w:rPr>
              <w:t xml:space="preserve">6.2. Jeigu aplinkos ministras savo įsakymu ar Užsakovas atitinkamu savo vidaus teisės aktu Paslaugų teikėjams, kurie sudarė </w:t>
            </w:r>
            <w:r w:rsidRPr="00407D5F">
              <w:rPr>
                <w:color w:val="000000" w:themeColor="text1"/>
              </w:rPr>
              <w:t xml:space="preserve"> </w:t>
            </w:r>
            <w:r w:rsidRPr="00407D5F">
              <w:rPr>
                <w:rFonts w:ascii="Arial" w:eastAsia="Calibri" w:hAnsi="Arial" w:cs="Arial"/>
                <w:color w:val="000000" w:themeColor="text1"/>
              </w:rPr>
              <w:t>Pagrindines paslaugų viešojo pirkimo–pardavimo sutartis, patvirtins pareigą Paslaugų teikėjų medkirčių automatizuoto medienos matavimo ir tūrio nustatymo prietaisų duomenis bei kitą susijusią informaciją  teikti</w:t>
            </w:r>
            <w:r w:rsidRPr="00407D5F">
              <w:rPr>
                <w:color w:val="000000" w:themeColor="text1"/>
              </w:rPr>
              <w:t xml:space="preserve"> </w:t>
            </w:r>
            <w:r w:rsidRPr="00407D5F">
              <w:rPr>
                <w:rFonts w:ascii="Arial" w:eastAsia="Calibri" w:hAnsi="Arial" w:cs="Arial"/>
                <w:color w:val="000000" w:themeColor="text1"/>
              </w:rPr>
              <w:t>Užsakovui, Paslaugų teikėjas privalo tokį įpareigojimą vykdyti nustatyta apimtimi bei laiku.</w:t>
            </w:r>
          </w:p>
          <w:p w14:paraId="632AF750" w14:textId="77777777" w:rsidR="00407D5F" w:rsidRPr="00407D5F" w:rsidRDefault="00407D5F" w:rsidP="00407D5F">
            <w:pPr>
              <w:widowControl w:val="0"/>
              <w:suppressAutoHyphens/>
              <w:spacing w:afterAutospacing="0"/>
              <w:ind w:firstLine="0"/>
              <w:jc w:val="both"/>
              <w:rPr>
                <w:rFonts w:ascii="Arial" w:eastAsia="Calibri" w:hAnsi="Arial" w:cs="Arial"/>
                <w:color w:val="000000" w:themeColor="text1"/>
              </w:rPr>
            </w:pPr>
            <w:r w:rsidRPr="00407D5F">
              <w:rPr>
                <w:rFonts w:ascii="Arial" w:eastAsia="Calibri" w:hAnsi="Arial" w:cs="Arial"/>
                <w:color w:val="000000" w:themeColor="text1"/>
              </w:rPr>
              <w:t>6.3.  Paslaugų teikėjas  Pagrindinės paslaugų viešojo pirkimo–pardavimo sutarties vykdymo laikotarpiu įsipareigoja Užsakovui</w:t>
            </w:r>
            <w:r w:rsidRPr="00407D5F">
              <w:rPr>
                <w:rFonts w:ascii="Arial" w:hAnsi="Arial" w:cs="Arial"/>
                <w:color w:val="000000" w:themeColor="text1"/>
              </w:rPr>
              <w:t xml:space="preserve"> leisti </w:t>
            </w:r>
            <w:r w:rsidRPr="00407D5F">
              <w:rPr>
                <w:rFonts w:ascii="Arial" w:eastAsia="Calibri" w:hAnsi="Arial" w:cs="Arial"/>
                <w:color w:val="000000" w:themeColor="text1"/>
              </w:rPr>
              <w:t>įdiegti, įrašyti, instaliuoti savo, kaip Užsakovo, vidaus medienos apskaitos skaitmeninius modulius ar kitą IT programinę įrangą į Paslaugų tiekėjų medienos ruošos technikos vienetus, kai tai yra objektyviai ir techniškai įmanoma. Įsipareigojimo tikslas – galimybė Užsakovui betarpiškai prijungti Paslaugų tiekėjų technikos gamybos apskaitos sistemas į savo naudojamą Medienos apskaitos sistemą.</w:t>
            </w:r>
          </w:p>
        </w:tc>
      </w:tr>
      <w:tr w:rsidR="00407D5F" w:rsidRPr="00407D5F" w14:paraId="03542295" w14:textId="77777777" w:rsidTr="005C6F51">
        <w:trPr>
          <w:trHeight w:val="558"/>
        </w:trPr>
        <w:tc>
          <w:tcPr>
            <w:tcW w:w="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96DF7F" w14:textId="77777777" w:rsidR="00407D5F" w:rsidRPr="00407D5F" w:rsidRDefault="00407D5F" w:rsidP="00407D5F">
            <w:pPr>
              <w:autoSpaceDN/>
              <w:spacing w:after="160" w:afterAutospacing="0"/>
              <w:ind w:firstLine="0"/>
              <w:jc w:val="center"/>
              <w:textAlignment w:val="auto"/>
              <w:rPr>
                <w:rFonts w:ascii="Arial" w:eastAsia="Calibri" w:hAnsi="Arial" w:cs="Arial"/>
              </w:rPr>
            </w:pPr>
            <w:r w:rsidRPr="00407D5F">
              <w:rPr>
                <w:rFonts w:ascii="Arial" w:eastAsia="Calibri" w:hAnsi="Arial" w:cs="Arial"/>
              </w:rPr>
              <w:lastRenderedPageBreak/>
              <w:t>2.</w:t>
            </w:r>
          </w:p>
        </w:tc>
        <w:tc>
          <w:tcPr>
            <w:tcW w:w="15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E08B7A5" w14:textId="77777777" w:rsidR="00407D5F" w:rsidRPr="00407D5F" w:rsidRDefault="00407D5F" w:rsidP="00407D5F">
            <w:pPr>
              <w:autoSpaceDN/>
              <w:spacing w:after="160" w:afterAutospacing="0"/>
              <w:ind w:firstLine="0"/>
              <w:textAlignment w:val="auto"/>
              <w:rPr>
                <w:rFonts w:ascii="Arial" w:eastAsia="Calibri" w:hAnsi="Arial" w:cs="Arial"/>
              </w:rPr>
            </w:pPr>
            <w:r w:rsidRPr="00407D5F">
              <w:rPr>
                <w:rFonts w:ascii="Arial" w:eastAsia="Calibri" w:hAnsi="Arial" w:cs="Arial"/>
              </w:rPr>
              <w:t>Miško kirtimas, kai vykdoma žaliavinės medienos gamyba</w:t>
            </w:r>
          </w:p>
        </w:tc>
        <w:tc>
          <w:tcPr>
            <w:tcW w:w="76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F7A21BA" w14:textId="77777777" w:rsidR="00407D5F" w:rsidRPr="00407D5F" w:rsidRDefault="00407D5F" w:rsidP="00407D5F">
            <w:pPr>
              <w:autoSpaceDN/>
              <w:spacing w:afterAutospacing="0"/>
              <w:ind w:firstLine="0"/>
              <w:jc w:val="both"/>
              <w:textAlignment w:val="auto"/>
              <w:rPr>
                <w:rFonts w:ascii="Arial" w:eastAsia="Calibri" w:hAnsi="Arial" w:cs="Arial"/>
              </w:rPr>
            </w:pPr>
            <w:r w:rsidRPr="00407D5F">
              <w:rPr>
                <w:rFonts w:ascii="Arial" w:eastAsia="Calibri" w:hAnsi="Arial" w:cs="Arial"/>
              </w:rPr>
              <w:t xml:space="preserve">7. Miško kirtimas, kai vykdoma žaliavinės medienos gamyba yra: a) pavojingų medžių pašalinimas, b) žaliavinės medienos ir miško kirtimo liekanų sandėliavimo vietos paruošimas, c) trako ir neperspektyvaus pomiškio iškirtimas ir suklojimas į valksmus ar krūvas, d) medžių nuleidimas, e) stiebų genėjimas, d) stiebų skersavimas, e) šakų sunešimas ir sukrovimas į valksmus ar krūvas, f) trumposios žaliavinės medienos sukrovimas į krūveles ne mažiau kaip po 0,3 </w:t>
            </w:r>
            <w:proofErr w:type="spellStart"/>
            <w:r w:rsidRPr="00407D5F">
              <w:rPr>
                <w:rFonts w:ascii="Arial" w:eastAsia="Calibri" w:hAnsi="Arial" w:cs="Arial"/>
              </w:rPr>
              <w:t>ktm</w:t>
            </w:r>
            <w:proofErr w:type="spellEnd"/>
            <w:r w:rsidRPr="00407D5F">
              <w:rPr>
                <w:rFonts w:ascii="Arial" w:eastAsia="Calibri" w:hAnsi="Arial" w:cs="Arial"/>
              </w:rPr>
              <w:t xml:space="preserve"> - vienarūšių </w:t>
            </w:r>
            <w:proofErr w:type="spellStart"/>
            <w:r w:rsidRPr="00407D5F">
              <w:rPr>
                <w:rFonts w:ascii="Arial" w:eastAsia="Calibri" w:hAnsi="Arial" w:cs="Arial"/>
              </w:rPr>
              <w:t>sortimentų</w:t>
            </w:r>
            <w:proofErr w:type="spellEnd"/>
            <w:r w:rsidRPr="00407D5F">
              <w:rPr>
                <w:rFonts w:ascii="Arial" w:eastAsia="Calibri" w:hAnsi="Arial" w:cs="Arial"/>
              </w:rPr>
              <w:t xml:space="preserve"> krūvelės turi būti orientuojamos viena kryptimi, galai sulyginti iki 30 cm tikslumu. </w:t>
            </w:r>
          </w:p>
          <w:p w14:paraId="4B6CC399" w14:textId="77777777" w:rsidR="00407D5F" w:rsidRPr="00407D5F" w:rsidRDefault="00407D5F" w:rsidP="00407D5F">
            <w:pPr>
              <w:autoSpaceDN/>
              <w:spacing w:afterAutospacing="0"/>
              <w:ind w:firstLine="0"/>
              <w:jc w:val="both"/>
              <w:textAlignment w:val="auto"/>
              <w:rPr>
                <w:rFonts w:ascii="Arial" w:eastAsia="Calibri" w:hAnsi="Arial" w:cs="Arial"/>
              </w:rPr>
            </w:pPr>
            <w:r w:rsidRPr="00407D5F">
              <w:rPr>
                <w:rFonts w:ascii="Arial" w:eastAsia="Calibri" w:hAnsi="Arial" w:cs="Arial"/>
              </w:rPr>
              <w:t>8.Kiti reikalavimai miško kirtimui:</w:t>
            </w:r>
          </w:p>
          <w:p w14:paraId="2698950F" w14:textId="77777777" w:rsidR="00407D5F" w:rsidRPr="00407D5F" w:rsidRDefault="00407D5F" w:rsidP="00407D5F">
            <w:pPr>
              <w:autoSpaceDN/>
              <w:spacing w:afterAutospacing="0"/>
              <w:ind w:firstLine="0"/>
              <w:jc w:val="both"/>
              <w:textAlignment w:val="auto"/>
              <w:rPr>
                <w:rFonts w:ascii="Arial" w:eastAsia="Calibri" w:hAnsi="Arial" w:cs="Arial"/>
              </w:rPr>
            </w:pPr>
            <w:r w:rsidRPr="00407D5F">
              <w:rPr>
                <w:rFonts w:ascii="Arial" w:eastAsia="Calibri" w:hAnsi="Arial" w:cs="Arial"/>
              </w:rPr>
              <w:t>8.1. Biržėse prieš miško kirtimą Užsakovas išdėsto (natūroje pažymi) valksmus;</w:t>
            </w:r>
          </w:p>
          <w:p w14:paraId="469B1712" w14:textId="77777777" w:rsidR="00407D5F" w:rsidRPr="00407D5F" w:rsidRDefault="00407D5F" w:rsidP="00407D5F">
            <w:pPr>
              <w:autoSpaceDN/>
              <w:spacing w:afterAutospacing="0"/>
              <w:ind w:firstLine="0"/>
              <w:jc w:val="both"/>
              <w:textAlignment w:val="auto"/>
              <w:rPr>
                <w:rFonts w:ascii="Arial" w:eastAsia="Calibri" w:hAnsi="Arial" w:cs="Arial"/>
              </w:rPr>
            </w:pPr>
            <w:r w:rsidRPr="00407D5F">
              <w:rPr>
                <w:rFonts w:ascii="Arial" w:eastAsia="Calibri" w:hAnsi="Arial" w:cs="Arial"/>
              </w:rPr>
              <w:t>8.2. Pjaunant  grandininiais pjūklais medžius, paliekamos nustatyto dydžio kelmų užtūros. Visose kirtavietėse spygliuočių kelmų aukštis, matuojant nuo šaknies kaklelio, turi būti ne didesnis kaip 10 cm. Kitų medžių rūšių kelmų aukštis matuojant nuo medžio šaknies kaklelio negali būti didesnis kaip 10 cm, jei medžio skersmuo pjūvio vietoje yra iki 30 cm, o storesnių medžių – nedidesnis nei 1/3 medžio skersmuo pjūvio vietoje. Valksmuose nupjautų medžių kelmai žeminami iki žemės paviršiaus.</w:t>
            </w:r>
          </w:p>
          <w:p w14:paraId="46D0F756" w14:textId="77777777" w:rsidR="00407D5F" w:rsidRPr="00407D5F" w:rsidRDefault="00407D5F" w:rsidP="00407D5F">
            <w:pPr>
              <w:autoSpaceDN/>
              <w:spacing w:afterAutospacing="0"/>
              <w:ind w:firstLine="0"/>
              <w:jc w:val="both"/>
              <w:textAlignment w:val="auto"/>
              <w:rPr>
                <w:rFonts w:ascii="Arial" w:eastAsia="Calibri" w:hAnsi="Arial" w:cs="Arial"/>
              </w:rPr>
            </w:pPr>
            <w:r w:rsidRPr="00407D5F">
              <w:rPr>
                <w:rFonts w:ascii="Arial" w:eastAsia="Calibri" w:hAnsi="Arial" w:cs="Arial"/>
              </w:rPr>
              <w:t xml:space="preserve">8.3. Neplynuosiuose kirtimuose iškertamas trakas ir sulaužytas ar stipriai pažeistas pomiškis. Iškirsta pomiškio ir trako nelikvidinė mediena bei miško kirtimo liekanos sukraunamos į valksmus ar krūvas arba susmulkinamos į ne ilgesnius kaip 0,5 m ilgio gabalus, kurie paskleidžiami biržėje. </w:t>
            </w:r>
          </w:p>
          <w:p w14:paraId="59AD8A5D" w14:textId="77777777" w:rsidR="00407D5F" w:rsidRPr="00407D5F" w:rsidRDefault="00407D5F" w:rsidP="00407D5F">
            <w:pPr>
              <w:autoSpaceDN/>
              <w:spacing w:afterAutospacing="0"/>
              <w:ind w:firstLine="0"/>
              <w:jc w:val="both"/>
              <w:textAlignment w:val="auto"/>
              <w:rPr>
                <w:rFonts w:ascii="Arial" w:eastAsia="Calibri" w:hAnsi="Arial" w:cs="Arial"/>
              </w:rPr>
            </w:pPr>
            <w:r w:rsidRPr="00407D5F">
              <w:rPr>
                <w:rFonts w:ascii="Arial" w:eastAsia="Calibri" w:hAnsi="Arial" w:cs="Arial"/>
              </w:rPr>
              <w:t xml:space="preserve">8.4. Retinimo ir einamuosiuose kirtimuose pažeistų medžių skaičius negali viršyti 5 proc. bendro paliekamų medžių skaičiaus. </w:t>
            </w:r>
          </w:p>
          <w:p w14:paraId="71A1EFBE" w14:textId="77777777" w:rsidR="00407D5F" w:rsidRPr="00407D5F" w:rsidRDefault="00407D5F" w:rsidP="00407D5F">
            <w:pPr>
              <w:autoSpaceDN/>
              <w:spacing w:afterAutospacing="0"/>
              <w:ind w:firstLine="0"/>
              <w:jc w:val="both"/>
              <w:textAlignment w:val="auto"/>
              <w:rPr>
                <w:rFonts w:ascii="Arial" w:eastAsia="Calibri" w:hAnsi="Arial" w:cs="Arial"/>
              </w:rPr>
            </w:pPr>
            <w:r w:rsidRPr="00407D5F">
              <w:rPr>
                <w:rFonts w:ascii="Arial" w:eastAsia="Calibri" w:hAnsi="Arial" w:cs="Arial"/>
              </w:rPr>
              <w:t>8.5. Visų rūšių kirtimuose valksmuose pagaminti:</w:t>
            </w:r>
          </w:p>
          <w:p w14:paraId="6C7743AE" w14:textId="77777777" w:rsidR="00407D5F" w:rsidRPr="00407D5F" w:rsidRDefault="00407D5F" w:rsidP="00407D5F">
            <w:pPr>
              <w:autoSpaceDN/>
              <w:spacing w:afterAutospacing="0"/>
              <w:ind w:firstLine="0"/>
              <w:jc w:val="both"/>
              <w:textAlignment w:val="auto"/>
              <w:rPr>
                <w:rFonts w:ascii="Arial" w:eastAsia="Calibri" w:hAnsi="Arial" w:cs="Arial"/>
              </w:rPr>
            </w:pPr>
            <w:r w:rsidRPr="00407D5F">
              <w:rPr>
                <w:rFonts w:ascii="Arial" w:eastAsia="Calibri" w:hAnsi="Arial" w:cs="Arial"/>
              </w:rPr>
              <w:t xml:space="preserve">8.5.1. trumposios žaliavinės medienos </w:t>
            </w:r>
            <w:proofErr w:type="spellStart"/>
            <w:r w:rsidRPr="00407D5F">
              <w:rPr>
                <w:rFonts w:ascii="Arial" w:eastAsia="Calibri" w:hAnsi="Arial" w:cs="Arial"/>
              </w:rPr>
              <w:t>sortimentai</w:t>
            </w:r>
            <w:proofErr w:type="spellEnd"/>
            <w:r w:rsidRPr="00407D5F">
              <w:rPr>
                <w:rFonts w:ascii="Arial" w:eastAsia="Calibri" w:hAnsi="Arial" w:cs="Arial"/>
              </w:rPr>
              <w:t xml:space="preserve"> turi būti išnešti už valksmų ribų;</w:t>
            </w:r>
          </w:p>
          <w:p w14:paraId="366C6D90" w14:textId="77777777" w:rsidR="00407D5F" w:rsidRPr="00407D5F" w:rsidRDefault="00407D5F" w:rsidP="00407D5F">
            <w:pPr>
              <w:autoSpaceDN/>
              <w:spacing w:afterAutospacing="0"/>
              <w:ind w:firstLine="0"/>
              <w:jc w:val="both"/>
              <w:textAlignment w:val="auto"/>
              <w:rPr>
                <w:rFonts w:ascii="Arial" w:eastAsia="Calibri" w:hAnsi="Arial" w:cs="Arial"/>
              </w:rPr>
            </w:pPr>
            <w:r w:rsidRPr="00407D5F">
              <w:rPr>
                <w:rFonts w:ascii="Arial" w:eastAsia="Calibri" w:hAnsi="Arial" w:cs="Arial"/>
              </w:rPr>
              <w:t xml:space="preserve">8.5.2. ilgosios žaliavinės medienos </w:t>
            </w:r>
            <w:proofErr w:type="spellStart"/>
            <w:r w:rsidRPr="00407D5F">
              <w:rPr>
                <w:rFonts w:ascii="Arial" w:eastAsia="Calibri" w:hAnsi="Arial" w:cs="Arial"/>
              </w:rPr>
              <w:t>sortimentai</w:t>
            </w:r>
            <w:proofErr w:type="spellEnd"/>
            <w:r w:rsidRPr="00407D5F">
              <w:rPr>
                <w:rFonts w:ascii="Arial" w:eastAsia="Calibri" w:hAnsi="Arial" w:cs="Arial"/>
              </w:rPr>
              <w:t xml:space="preserve"> turi būti sudedami taip, kad iš šakų volo matytųsi bent 1 m ilgio jų dalis. </w:t>
            </w:r>
          </w:p>
          <w:p w14:paraId="78B3F0D2" w14:textId="77777777" w:rsidR="00407D5F" w:rsidRPr="00407D5F" w:rsidRDefault="00407D5F" w:rsidP="00407D5F">
            <w:pPr>
              <w:autoSpaceDN/>
              <w:spacing w:afterAutospacing="0"/>
              <w:ind w:firstLine="0"/>
              <w:jc w:val="both"/>
              <w:textAlignment w:val="auto"/>
              <w:rPr>
                <w:rFonts w:ascii="Arial" w:eastAsia="Calibri" w:hAnsi="Arial" w:cs="Arial"/>
              </w:rPr>
            </w:pPr>
            <w:r w:rsidRPr="00407D5F">
              <w:rPr>
                <w:rFonts w:ascii="Arial" w:eastAsia="Calibri" w:hAnsi="Arial" w:cs="Arial"/>
              </w:rPr>
              <w:t>8.6. Tarp valksmų pjaunamų medžių virtimo kryptis turi būti orientuojama valksmų kryptimi.</w:t>
            </w:r>
          </w:p>
          <w:p w14:paraId="2A2A9B61" w14:textId="77777777" w:rsidR="00407D5F" w:rsidRPr="00407D5F" w:rsidRDefault="00407D5F" w:rsidP="00407D5F">
            <w:pPr>
              <w:widowControl w:val="0"/>
              <w:suppressAutoHyphens/>
              <w:spacing w:afterAutospacing="0"/>
              <w:ind w:firstLine="0"/>
              <w:jc w:val="both"/>
              <w:rPr>
                <w:rFonts w:ascii="Arial" w:eastAsia="SimSun" w:hAnsi="Arial" w:cs="Arial"/>
                <w:kern w:val="3"/>
                <w:lang w:eastAsia="zh-CN" w:bidi="hi-IN"/>
              </w:rPr>
            </w:pPr>
            <w:r w:rsidRPr="00407D5F">
              <w:rPr>
                <w:rFonts w:ascii="Arial" w:eastAsia="SimSun" w:hAnsi="Arial" w:cs="Arial"/>
                <w:kern w:val="3"/>
                <w:lang w:eastAsia="zh-CN" w:bidi="hi-IN"/>
              </w:rPr>
              <w:t xml:space="preserve">8.7. Paslaugų teikėjas yra atsakingas už paliekamą po kirtimo bei pagamintos produkcijos išvežimo vidutinį valksmų plotį, kuris negali būti didesnis už </w:t>
            </w:r>
            <w:r w:rsidRPr="00407D5F">
              <w:rPr>
                <w:rFonts w:ascii="Arial" w:eastAsia="SimSun" w:hAnsi="Arial" w:cs="Arial"/>
                <w:kern w:val="3"/>
                <w:lang w:eastAsia="zh-CN" w:bidi="hi-IN"/>
              </w:rPr>
              <w:lastRenderedPageBreak/>
              <w:t xml:space="preserve">nustatytus normatyvus, kurie yra apibrėžti </w:t>
            </w:r>
            <w:r w:rsidRPr="00407D5F">
              <w:rPr>
                <w:rFonts w:ascii="Arial" w:eastAsia="SimSun" w:hAnsi="Arial" w:cs="Arial"/>
                <w:color w:val="000000"/>
                <w:kern w:val="3"/>
                <w:shd w:val="clear" w:color="auto" w:fill="FFFFFF"/>
                <w:lang w:eastAsia="zh-CN" w:bidi="hi-IN"/>
              </w:rPr>
              <w:t>Miško kirtimų</w:t>
            </w:r>
            <w:r w:rsidRPr="00407D5F">
              <w:rPr>
                <w:rFonts w:ascii="Arial" w:eastAsia="Times New Roman" w:hAnsi="Arial" w:cs="Arial"/>
                <w:color w:val="000000"/>
                <w:shd w:val="clear" w:color="auto" w:fill="FFFFFF"/>
                <w:lang w:eastAsia="lt-LT"/>
              </w:rPr>
              <w:t xml:space="preserve"> taisyklėse.</w:t>
            </w:r>
          </w:p>
          <w:p w14:paraId="3F97B214" w14:textId="77777777" w:rsidR="00407D5F" w:rsidRPr="00407D5F" w:rsidRDefault="00407D5F" w:rsidP="00407D5F">
            <w:pPr>
              <w:autoSpaceDN/>
              <w:spacing w:afterAutospacing="0"/>
              <w:ind w:firstLine="0"/>
              <w:jc w:val="both"/>
              <w:textAlignment w:val="auto"/>
              <w:rPr>
                <w:rFonts w:ascii="Arial" w:eastAsia="Calibri" w:hAnsi="Arial" w:cs="Arial"/>
              </w:rPr>
            </w:pPr>
            <w:r w:rsidRPr="00407D5F">
              <w:rPr>
                <w:rFonts w:ascii="Arial" w:eastAsia="Calibri" w:hAnsi="Arial" w:cs="Arial"/>
              </w:rPr>
              <w:t>8.8. Konkretiems kirtimams išsamius paaiškinimus pateikia girininkijų darbuotojai ir/ar medienos meistrai.</w:t>
            </w:r>
          </w:p>
          <w:p w14:paraId="39977AF0" w14:textId="77777777" w:rsidR="00407D5F" w:rsidRPr="00407D5F" w:rsidRDefault="00407D5F" w:rsidP="00407D5F">
            <w:pPr>
              <w:autoSpaceDN/>
              <w:spacing w:afterAutospacing="0"/>
              <w:ind w:firstLine="0"/>
              <w:jc w:val="both"/>
              <w:textAlignment w:val="auto"/>
              <w:rPr>
                <w:rFonts w:ascii="Arial" w:eastAsia="Calibri" w:hAnsi="Arial" w:cs="Arial"/>
              </w:rPr>
            </w:pPr>
            <w:r w:rsidRPr="00407D5F">
              <w:rPr>
                <w:rFonts w:ascii="Arial" w:eastAsia="Calibri" w:hAnsi="Arial" w:cs="Arial"/>
                <w:b/>
                <w:bCs/>
              </w:rPr>
              <w:t>Pastaba.</w:t>
            </w:r>
            <w:r w:rsidRPr="00407D5F">
              <w:rPr>
                <w:rFonts w:ascii="Arial" w:eastAsia="Calibri" w:hAnsi="Arial" w:cs="Arial"/>
              </w:rPr>
              <w:t xml:space="preserve"> </w:t>
            </w:r>
            <w:r w:rsidRPr="00407D5F">
              <w:rPr>
                <w:rFonts w:ascii="Arial" w:eastAsia="Calibri" w:hAnsi="Arial" w:cs="Arial"/>
                <w:b/>
                <w:bCs/>
              </w:rPr>
              <w:t>Užsakovas neįsipareigoja, kad Paslaugų teikėjui skiriamos miško kirtimui biržės bus tinkamos vykdyti darbus vien tik medkirte.</w:t>
            </w:r>
          </w:p>
        </w:tc>
      </w:tr>
      <w:tr w:rsidR="00407D5F" w:rsidRPr="00407D5F" w14:paraId="607DF99A" w14:textId="77777777" w:rsidTr="005C6F51">
        <w:trPr>
          <w:trHeight w:val="983"/>
        </w:trPr>
        <w:tc>
          <w:tcPr>
            <w:tcW w:w="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BF55FE" w14:textId="77777777" w:rsidR="00407D5F" w:rsidRPr="00407D5F" w:rsidRDefault="00407D5F" w:rsidP="00407D5F">
            <w:pPr>
              <w:autoSpaceDN/>
              <w:spacing w:after="160" w:afterAutospacing="0"/>
              <w:ind w:firstLine="0"/>
              <w:jc w:val="center"/>
              <w:textAlignment w:val="auto"/>
              <w:rPr>
                <w:rFonts w:ascii="Arial" w:eastAsia="Calibri" w:hAnsi="Arial" w:cs="Arial"/>
              </w:rPr>
            </w:pPr>
            <w:r w:rsidRPr="00407D5F">
              <w:rPr>
                <w:rFonts w:ascii="Arial" w:eastAsia="Calibri" w:hAnsi="Arial" w:cs="Arial"/>
              </w:rPr>
              <w:lastRenderedPageBreak/>
              <w:t>3.</w:t>
            </w:r>
          </w:p>
        </w:tc>
        <w:tc>
          <w:tcPr>
            <w:tcW w:w="15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052BD07" w14:textId="77777777" w:rsidR="00407D5F" w:rsidRPr="00407D5F" w:rsidRDefault="00407D5F" w:rsidP="00407D5F">
            <w:pPr>
              <w:autoSpaceDN/>
              <w:spacing w:after="160" w:afterAutospacing="0"/>
              <w:ind w:firstLine="0"/>
              <w:textAlignment w:val="auto"/>
              <w:rPr>
                <w:rFonts w:ascii="Arial" w:eastAsia="Calibri" w:hAnsi="Arial" w:cs="Arial"/>
              </w:rPr>
            </w:pPr>
            <w:r w:rsidRPr="00407D5F">
              <w:rPr>
                <w:rFonts w:ascii="Arial" w:eastAsia="Calibri" w:hAnsi="Arial" w:cs="Arial"/>
              </w:rPr>
              <w:t xml:space="preserve">Miško kirtimas, kai vykdoma žaliavinės medienos ir miško kirtimo liekanų gamyba </w:t>
            </w:r>
          </w:p>
          <w:p w14:paraId="412A9886" w14:textId="77777777" w:rsidR="00407D5F" w:rsidRPr="00407D5F" w:rsidRDefault="00407D5F" w:rsidP="00407D5F">
            <w:pPr>
              <w:autoSpaceDN/>
              <w:spacing w:after="160" w:afterAutospacing="0"/>
              <w:ind w:firstLine="0"/>
              <w:jc w:val="both"/>
              <w:textAlignment w:val="auto"/>
              <w:rPr>
                <w:rFonts w:ascii="Arial" w:eastAsia="Calibri" w:hAnsi="Arial" w:cs="Arial"/>
              </w:rPr>
            </w:pPr>
          </w:p>
          <w:p w14:paraId="1A2A2480" w14:textId="77777777" w:rsidR="00407D5F" w:rsidRPr="00407D5F" w:rsidRDefault="00407D5F" w:rsidP="00407D5F">
            <w:pPr>
              <w:autoSpaceDN/>
              <w:spacing w:afterAutospacing="0"/>
              <w:ind w:firstLine="0"/>
              <w:jc w:val="both"/>
              <w:textAlignment w:val="auto"/>
              <w:rPr>
                <w:rFonts w:ascii="Arial" w:eastAsia="Calibri" w:hAnsi="Arial" w:cs="Arial"/>
              </w:rPr>
            </w:pPr>
          </w:p>
        </w:tc>
        <w:tc>
          <w:tcPr>
            <w:tcW w:w="76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DC6F17B" w14:textId="77777777" w:rsidR="00407D5F" w:rsidRPr="00407D5F" w:rsidRDefault="00407D5F" w:rsidP="00407D5F">
            <w:pPr>
              <w:shd w:val="clear" w:color="auto" w:fill="FFFFFF"/>
              <w:tabs>
                <w:tab w:val="left" w:pos="682"/>
              </w:tabs>
              <w:autoSpaceDE w:val="0"/>
              <w:autoSpaceDN/>
              <w:spacing w:afterAutospacing="0"/>
              <w:ind w:right="24" w:firstLine="0"/>
              <w:jc w:val="both"/>
              <w:textAlignment w:val="auto"/>
              <w:rPr>
                <w:rFonts w:ascii="Arial" w:eastAsia="Calibri" w:hAnsi="Arial" w:cs="Arial"/>
              </w:rPr>
            </w:pPr>
            <w:r w:rsidRPr="00407D5F">
              <w:rPr>
                <w:rFonts w:ascii="Arial" w:eastAsia="Calibri" w:hAnsi="Arial" w:cs="Arial"/>
              </w:rPr>
              <w:t>9. Miško kirtimas, kai vykdoma žaliavinės medienos ir miško kirtimo liekanų gamyba, yra, Užsakovui</w:t>
            </w:r>
            <w:r w:rsidRPr="00407D5F">
              <w:rPr>
                <w:rFonts w:ascii="Arial" w:eastAsia="Calibri" w:hAnsi="Arial" w:cs="Arial"/>
                <w:color w:val="000000"/>
              </w:rPr>
              <w:t xml:space="preserve"> nurodžius, </w:t>
            </w:r>
            <w:r w:rsidRPr="00407D5F">
              <w:rPr>
                <w:rFonts w:ascii="Arial" w:eastAsia="Calibri" w:hAnsi="Arial" w:cs="Arial"/>
              </w:rPr>
              <w:t>papildomai atliekamas darbas, vykdant miško kirtimą, kai vykdoma žaliavinės medienos gamyba (šios lentelės Eil. Nr. 2) arba kai kirtimo metu gaminamos tik miško kirtimo liekanos.</w:t>
            </w:r>
          </w:p>
          <w:p w14:paraId="342AD141" w14:textId="77777777" w:rsidR="00407D5F" w:rsidRPr="00407D5F" w:rsidRDefault="00407D5F" w:rsidP="00407D5F">
            <w:pPr>
              <w:shd w:val="clear" w:color="auto" w:fill="FFFFFF"/>
              <w:tabs>
                <w:tab w:val="left" w:pos="682"/>
              </w:tabs>
              <w:autoSpaceDE w:val="0"/>
              <w:autoSpaceDN/>
              <w:spacing w:afterAutospacing="0"/>
              <w:ind w:right="24" w:firstLine="0"/>
              <w:jc w:val="both"/>
              <w:textAlignment w:val="auto"/>
              <w:rPr>
                <w:rFonts w:ascii="Arial" w:eastAsia="Calibri" w:hAnsi="Arial" w:cs="Arial"/>
              </w:rPr>
            </w:pPr>
            <w:r w:rsidRPr="00407D5F">
              <w:rPr>
                <w:rFonts w:ascii="Arial" w:eastAsia="Calibri" w:hAnsi="Arial" w:cs="Arial"/>
              </w:rPr>
              <w:t xml:space="preserve">10. Atliekant šį darbą, </w:t>
            </w:r>
            <w:r w:rsidRPr="00407D5F">
              <w:rPr>
                <w:rFonts w:ascii="Arial" w:eastAsia="Calibri" w:hAnsi="Arial" w:cs="Arial"/>
                <w:color w:val="000000"/>
              </w:rPr>
              <w:t>dalis miško kirtimo liekanų ruošiamos išvežimui į žaliavinės medienos ir miško kirtimo liekanų sandėlius.</w:t>
            </w:r>
          </w:p>
          <w:p w14:paraId="69AA6EB9" w14:textId="77777777" w:rsidR="00407D5F" w:rsidRPr="00407D5F" w:rsidRDefault="00407D5F" w:rsidP="00407D5F">
            <w:pPr>
              <w:shd w:val="clear" w:color="auto" w:fill="FFFFFF"/>
              <w:tabs>
                <w:tab w:val="left" w:pos="682"/>
              </w:tabs>
              <w:autoSpaceDE w:val="0"/>
              <w:autoSpaceDN/>
              <w:spacing w:afterAutospacing="0"/>
              <w:ind w:right="24" w:firstLine="0"/>
              <w:jc w:val="both"/>
              <w:textAlignment w:val="auto"/>
              <w:rPr>
                <w:rFonts w:ascii="Arial" w:eastAsia="Calibri" w:hAnsi="Arial" w:cs="Arial"/>
              </w:rPr>
            </w:pPr>
            <w:r w:rsidRPr="00407D5F">
              <w:rPr>
                <w:rFonts w:ascii="Arial" w:eastAsia="Calibri" w:hAnsi="Arial" w:cs="Arial"/>
              </w:rPr>
              <w:t>11. Reikalavimai:</w:t>
            </w:r>
          </w:p>
          <w:p w14:paraId="4A668D51" w14:textId="77777777" w:rsidR="00407D5F" w:rsidRPr="00407D5F" w:rsidRDefault="00407D5F" w:rsidP="00407D5F">
            <w:pPr>
              <w:shd w:val="clear" w:color="auto" w:fill="FFFFFF"/>
              <w:tabs>
                <w:tab w:val="left" w:pos="682"/>
              </w:tabs>
              <w:autoSpaceDE w:val="0"/>
              <w:autoSpaceDN/>
              <w:spacing w:afterAutospacing="0"/>
              <w:ind w:right="24" w:firstLine="0"/>
              <w:jc w:val="both"/>
              <w:textAlignment w:val="auto"/>
              <w:rPr>
                <w:rFonts w:ascii="Arial" w:eastAsia="Times New Roman" w:hAnsi="Arial" w:cs="Arial"/>
                <w:lang w:eastAsia="lt-LT"/>
              </w:rPr>
            </w:pPr>
            <w:r w:rsidRPr="00545D91">
              <w:rPr>
                <w:rFonts w:ascii="Arial" w:eastAsia="Calibri" w:hAnsi="Arial" w:cs="Arial"/>
              </w:rPr>
              <w:t>11.</w:t>
            </w:r>
            <w:r w:rsidRPr="00407D5F">
              <w:rPr>
                <w:rFonts w:ascii="Arial" w:eastAsia="Calibri" w:hAnsi="Arial" w:cs="Arial"/>
              </w:rPr>
              <w:t>1. Miško k</w:t>
            </w:r>
            <w:r w:rsidRPr="00407D5F">
              <w:rPr>
                <w:rFonts w:ascii="Arial" w:eastAsia="Times New Roman" w:hAnsi="Arial" w:cs="Arial"/>
                <w:lang w:eastAsia="lt-LT"/>
              </w:rPr>
              <w:t xml:space="preserve">irtimo metu </w:t>
            </w:r>
            <w:r w:rsidRPr="00407D5F">
              <w:rPr>
                <w:rFonts w:ascii="Arial" w:eastAsia="Calibri" w:hAnsi="Arial" w:cs="Arial"/>
                <w:color w:val="000000"/>
              </w:rPr>
              <w:t>miško kirtimo liekanos</w:t>
            </w:r>
            <w:r w:rsidRPr="00407D5F">
              <w:rPr>
                <w:rFonts w:ascii="Arial" w:eastAsia="Times New Roman" w:hAnsi="Arial" w:cs="Arial"/>
                <w:lang w:eastAsia="lt-LT"/>
              </w:rPr>
              <w:t xml:space="preserve"> ruošiamos biržėse, sukraunant jas į volus arba krūvas.</w:t>
            </w:r>
          </w:p>
          <w:p w14:paraId="5B483BA9" w14:textId="77777777" w:rsidR="00407D5F" w:rsidRPr="00407D5F" w:rsidRDefault="00407D5F" w:rsidP="00407D5F">
            <w:pPr>
              <w:shd w:val="clear" w:color="auto" w:fill="FFFFFF"/>
              <w:tabs>
                <w:tab w:val="left" w:pos="682"/>
              </w:tabs>
              <w:autoSpaceDE w:val="0"/>
              <w:autoSpaceDN/>
              <w:spacing w:afterAutospacing="0"/>
              <w:ind w:right="24" w:firstLine="0"/>
              <w:jc w:val="both"/>
              <w:textAlignment w:val="auto"/>
              <w:rPr>
                <w:rFonts w:ascii="Arial" w:eastAsia="Times New Roman" w:hAnsi="Arial" w:cs="Arial"/>
                <w:lang w:eastAsia="lt-LT"/>
              </w:rPr>
            </w:pPr>
            <w:r w:rsidRPr="00407D5F">
              <w:rPr>
                <w:rFonts w:ascii="Arial" w:eastAsia="Times New Roman" w:hAnsi="Arial" w:cs="Arial"/>
                <w:lang w:eastAsia="lt-LT"/>
              </w:rPr>
              <w:t xml:space="preserve">11.2. </w:t>
            </w:r>
            <w:r w:rsidRPr="00407D5F">
              <w:rPr>
                <w:rFonts w:ascii="Arial" w:eastAsia="Calibri" w:hAnsi="Arial" w:cs="Arial"/>
                <w:color w:val="000000"/>
              </w:rPr>
              <w:t xml:space="preserve">Miško kirtimo liekanų volai ar krūvos turi būti </w:t>
            </w:r>
            <w:r w:rsidRPr="00407D5F">
              <w:rPr>
                <w:rFonts w:ascii="Arial" w:eastAsia="Times New Roman" w:hAnsi="Arial" w:cs="Arial"/>
                <w:lang w:eastAsia="lt-LT"/>
              </w:rPr>
              <w:t>pasiekiamos medienos išvežimo mechanizmams, važiuojant jiems valksmais.</w:t>
            </w:r>
          </w:p>
          <w:p w14:paraId="7D25970F" w14:textId="77777777" w:rsidR="00407D5F" w:rsidRPr="00407D5F" w:rsidRDefault="00407D5F" w:rsidP="00407D5F">
            <w:pPr>
              <w:shd w:val="clear" w:color="auto" w:fill="FFFFFF"/>
              <w:tabs>
                <w:tab w:val="left" w:pos="682"/>
              </w:tabs>
              <w:autoSpaceDE w:val="0"/>
              <w:autoSpaceDN/>
              <w:spacing w:afterAutospacing="0"/>
              <w:ind w:right="24" w:firstLine="0"/>
              <w:jc w:val="both"/>
              <w:textAlignment w:val="auto"/>
              <w:rPr>
                <w:rFonts w:ascii="Arial" w:eastAsia="Times New Roman" w:hAnsi="Arial" w:cs="Arial"/>
                <w:lang w:eastAsia="lt-LT"/>
              </w:rPr>
            </w:pPr>
            <w:r w:rsidRPr="00407D5F">
              <w:rPr>
                <w:rFonts w:ascii="Arial" w:eastAsia="Times New Roman" w:hAnsi="Arial" w:cs="Arial"/>
                <w:lang w:eastAsia="lt-LT"/>
              </w:rPr>
              <w:t>11.3. Kirtimo metu miško kirtimo ir medienos išvežimo technikai važinėti per miško kirtimo liekanų volus ar krūvas yra draudžiama.</w:t>
            </w:r>
          </w:p>
          <w:p w14:paraId="26212465" w14:textId="77777777" w:rsidR="00407D5F" w:rsidRPr="00407D5F" w:rsidRDefault="00407D5F" w:rsidP="00407D5F">
            <w:pPr>
              <w:shd w:val="clear" w:color="auto" w:fill="FFFFFF"/>
              <w:tabs>
                <w:tab w:val="left" w:pos="682"/>
              </w:tabs>
              <w:autoSpaceDE w:val="0"/>
              <w:autoSpaceDN/>
              <w:spacing w:afterAutospacing="0"/>
              <w:ind w:right="24" w:firstLine="0"/>
              <w:jc w:val="both"/>
              <w:textAlignment w:val="auto"/>
              <w:rPr>
                <w:rFonts w:ascii="Arial" w:eastAsia="Calibri" w:hAnsi="Arial" w:cs="Arial"/>
              </w:rPr>
            </w:pPr>
            <w:r w:rsidRPr="00407D5F">
              <w:rPr>
                <w:rFonts w:ascii="Arial" w:eastAsia="Calibri" w:hAnsi="Arial" w:cs="Arial"/>
              </w:rPr>
              <w:t>11.4. Išsamesnius nurodymus konkrečiai biržei pateikia girininkijų darbuotojai ir/ar  medienos meistrai.</w:t>
            </w:r>
          </w:p>
        </w:tc>
      </w:tr>
      <w:tr w:rsidR="00407D5F" w:rsidRPr="00407D5F" w14:paraId="36CE9C93" w14:textId="77777777" w:rsidTr="005C6F51">
        <w:tc>
          <w:tcPr>
            <w:tcW w:w="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DD6AA7" w14:textId="77777777" w:rsidR="00407D5F" w:rsidRPr="00407D5F" w:rsidRDefault="00407D5F" w:rsidP="00407D5F">
            <w:pPr>
              <w:autoSpaceDN/>
              <w:spacing w:after="160" w:afterAutospacing="0"/>
              <w:ind w:firstLine="0"/>
              <w:jc w:val="center"/>
              <w:textAlignment w:val="auto"/>
              <w:rPr>
                <w:rFonts w:ascii="Arial" w:eastAsia="Calibri" w:hAnsi="Arial" w:cs="Arial"/>
              </w:rPr>
            </w:pPr>
            <w:r w:rsidRPr="00407D5F">
              <w:rPr>
                <w:rFonts w:ascii="Arial" w:eastAsia="Calibri" w:hAnsi="Arial" w:cs="Arial"/>
              </w:rPr>
              <w:t>4.</w:t>
            </w:r>
          </w:p>
        </w:tc>
        <w:tc>
          <w:tcPr>
            <w:tcW w:w="15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515D1C" w14:textId="77777777" w:rsidR="00407D5F" w:rsidRPr="00407D5F" w:rsidRDefault="00407D5F" w:rsidP="00407D5F">
            <w:pPr>
              <w:autoSpaceDN/>
              <w:spacing w:after="160" w:afterAutospacing="0"/>
              <w:ind w:firstLine="0"/>
              <w:jc w:val="both"/>
              <w:textAlignment w:val="auto"/>
              <w:rPr>
                <w:rFonts w:ascii="Arial" w:eastAsia="Calibri" w:hAnsi="Arial" w:cs="Arial"/>
              </w:rPr>
            </w:pPr>
            <w:r w:rsidRPr="00407D5F">
              <w:rPr>
                <w:rFonts w:ascii="Arial" w:eastAsia="Calibri" w:hAnsi="Arial" w:cs="Arial"/>
              </w:rPr>
              <w:t xml:space="preserve">Žaliavinės medienos išvežimas </w:t>
            </w:r>
            <w:proofErr w:type="spellStart"/>
            <w:r w:rsidRPr="00407D5F">
              <w:rPr>
                <w:rFonts w:ascii="Arial" w:eastAsia="Calibri" w:hAnsi="Arial" w:cs="Arial"/>
              </w:rPr>
              <w:t>medvežėmis</w:t>
            </w:r>
            <w:proofErr w:type="spellEnd"/>
            <w:r w:rsidRPr="00407D5F">
              <w:rPr>
                <w:rFonts w:ascii="Arial" w:eastAsia="Calibri" w:hAnsi="Arial" w:cs="Arial"/>
              </w:rPr>
              <w:t xml:space="preserve"> ar traktoriais su </w:t>
            </w:r>
            <w:proofErr w:type="spellStart"/>
            <w:r w:rsidRPr="00407D5F">
              <w:rPr>
                <w:rFonts w:ascii="Arial" w:eastAsia="Calibri" w:hAnsi="Arial" w:cs="Arial"/>
              </w:rPr>
              <w:t>savikrovėmis</w:t>
            </w:r>
            <w:proofErr w:type="spellEnd"/>
            <w:r w:rsidRPr="00407D5F">
              <w:rPr>
                <w:rFonts w:ascii="Arial" w:eastAsia="Calibri" w:hAnsi="Arial" w:cs="Arial"/>
              </w:rPr>
              <w:t xml:space="preserve"> priekabomis</w:t>
            </w:r>
          </w:p>
        </w:tc>
        <w:tc>
          <w:tcPr>
            <w:tcW w:w="76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46DF036" w14:textId="77777777" w:rsidR="00407D5F" w:rsidRPr="00407D5F" w:rsidRDefault="00407D5F" w:rsidP="00407D5F">
            <w:pPr>
              <w:tabs>
                <w:tab w:val="left" w:pos="893"/>
              </w:tabs>
              <w:autoSpaceDN/>
              <w:spacing w:afterAutospacing="0"/>
              <w:ind w:firstLine="0"/>
              <w:jc w:val="both"/>
              <w:textAlignment w:val="auto"/>
              <w:rPr>
                <w:rFonts w:ascii="Arial" w:eastAsia="Calibri" w:hAnsi="Arial" w:cs="Arial"/>
              </w:rPr>
            </w:pPr>
            <w:r w:rsidRPr="00407D5F">
              <w:rPr>
                <w:rFonts w:ascii="Arial" w:eastAsia="Calibri" w:hAnsi="Arial" w:cs="Arial"/>
              </w:rPr>
              <w:t xml:space="preserve">12. Žaliavinės medienos išvežimas </w:t>
            </w:r>
            <w:proofErr w:type="spellStart"/>
            <w:r w:rsidRPr="00407D5F">
              <w:rPr>
                <w:rFonts w:ascii="Arial" w:eastAsia="Calibri" w:hAnsi="Arial" w:cs="Arial"/>
              </w:rPr>
              <w:t>medvežėmis</w:t>
            </w:r>
            <w:proofErr w:type="spellEnd"/>
            <w:r w:rsidRPr="00407D5F">
              <w:rPr>
                <w:rFonts w:ascii="Arial" w:eastAsia="Calibri" w:hAnsi="Arial" w:cs="Arial"/>
              </w:rPr>
              <w:t xml:space="preserve"> ar traktoriais su </w:t>
            </w:r>
            <w:proofErr w:type="spellStart"/>
            <w:r w:rsidRPr="00407D5F">
              <w:rPr>
                <w:rFonts w:ascii="Arial" w:eastAsia="Calibri" w:hAnsi="Arial" w:cs="Arial"/>
              </w:rPr>
              <w:t>savikrovėmis</w:t>
            </w:r>
            <w:proofErr w:type="spellEnd"/>
            <w:r w:rsidRPr="00407D5F">
              <w:rPr>
                <w:rFonts w:ascii="Arial" w:eastAsia="Calibri" w:hAnsi="Arial" w:cs="Arial"/>
              </w:rPr>
              <w:t xml:space="preserve"> priekabomis yra žaliavinės medienos </w:t>
            </w:r>
            <w:proofErr w:type="spellStart"/>
            <w:r w:rsidRPr="00407D5F">
              <w:rPr>
                <w:rFonts w:ascii="Arial" w:eastAsia="Calibri" w:hAnsi="Arial" w:cs="Arial"/>
              </w:rPr>
              <w:t>sortimentų</w:t>
            </w:r>
            <w:proofErr w:type="spellEnd"/>
            <w:r w:rsidRPr="00407D5F">
              <w:rPr>
                <w:rFonts w:ascii="Arial" w:eastAsia="Calibri" w:hAnsi="Arial" w:cs="Arial"/>
              </w:rPr>
              <w:t xml:space="preserve"> išvežimas iš kirtavietės, pasikrovus juos į </w:t>
            </w:r>
            <w:proofErr w:type="spellStart"/>
            <w:r w:rsidRPr="00407D5F">
              <w:rPr>
                <w:rFonts w:ascii="Arial" w:eastAsia="Calibri" w:hAnsi="Arial" w:cs="Arial"/>
              </w:rPr>
              <w:t>medvežę</w:t>
            </w:r>
            <w:proofErr w:type="spellEnd"/>
            <w:r w:rsidRPr="00407D5F">
              <w:rPr>
                <w:rFonts w:ascii="Arial" w:eastAsia="Calibri" w:hAnsi="Arial" w:cs="Arial"/>
              </w:rPr>
              <w:t xml:space="preserve"> ar į traktorių su </w:t>
            </w:r>
            <w:proofErr w:type="spellStart"/>
            <w:r w:rsidRPr="00407D5F">
              <w:rPr>
                <w:rFonts w:ascii="Arial" w:eastAsia="Calibri" w:hAnsi="Arial" w:cs="Arial"/>
              </w:rPr>
              <w:t>savikrove</w:t>
            </w:r>
            <w:proofErr w:type="spellEnd"/>
            <w:r w:rsidRPr="00407D5F">
              <w:rPr>
                <w:rFonts w:ascii="Arial" w:eastAsia="Calibri" w:hAnsi="Arial" w:cs="Arial"/>
              </w:rPr>
              <w:t xml:space="preserve"> priekaba, ir </w:t>
            </w:r>
            <w:proofErr w:type="spellStart"/>
            <w:r w:rsidRPr="00407D5F">
              <w:rPr>
                <w:rFonts w:ascii="Arial" w:eastAsia="Calibri" w:hAnsi="Arial" w:cs="Arial"/>
              </w:rPr>
              <w:t>sortimentų</w:t>
            </w:r>
            <w:proofErr w:type="spellEnd"/>
            <w:r w:rsidRPr="00407D5F">
              <w:rPr>
                <w:rFonts w:ascii="Arial" w:eastAsia="Calibri" w:hAnsi="Arial" w:cs="Arial"/>
              </w:rPr>
              <w:t xml:space="preserve"> sukrovimas į rietuves žaliavinės medienos sandėlyje ant paruoštų padėklų.</w:t>
            </w:r>
          </w:p>
          <w:p w14:paraId="48A516D1" w14:textId="77777777" w:rsidR="00407D5F" w:rsidRPr="00407D5F" w:rsidRDefault="00407D5F" w:rsidP="00407D5F">
            <w:pPr>
              <w:tabs>
                <w:tab w:val="left" w:pos="893"/>
              </w:tabs>
              <w:autoSpaceDN/>
              <w:spacing w:afterAutospacing="0"/>
              <w:ind w:firstLine="0"/>
              <w:jc w:val="both"/>
              <w:textAlignment w:val="auto"/>
              <w:rPr>
                <w:rFonts w:ascii="Arial" w:eastAsia="Calibri" w:hAnsi="Arial" w:cs="Arial"/>
              </w:rPr>
            </w:pPr>
            <w:r w:rsidRPr="00407D5F">
              <w:rPr>
                <w:rFonts w:ascii="Arial" w:eastAsia="Calibri" w:hAnsi="Arial" w:cs="Arial"/>
              </w:rPr>
              <w:t>13. Reikalavimai:</w:t>
            </w:r>
          </w:p>
          <w:p w14:paraId="0069298B" w14:textId="77777777" w:rsidR="00407D5F" w:rsidRPr="00407D5F" w:rsidRDefault="00407D5F" w:rsidP="00407D5F">
            <w:pPr>
              <w:tabs>
                <w:tab w:val="left" w:pos="893"/>
              </w:tabs>
              <w:autoSpaceDN/>
              <w:spacing w:afterAutospacing="0"/>
              <w:ind w:firstLine="0"/>
              <w:jc w:val="both"/>
              <w:textAlignment w:val="auto"/>
              <w:rPr>
                <w:rFonts w:ascii="Arial" w:eastAsia="Calibri" w:hAnsi="Arial" w:cs="Arial"/>
              </w:rPr>
            </w:pPr>
            <w:r w:rsidRPr="00407D5F">
              <w:rPr>
                <w:rFonts w:ascii="Arial" w:eastAsia="Calibri" w:hAnsi="Arial" w:cs="Arial"/>
              </w:rPr>
              <w:t>13.1. Žaliavinės medienos išvežimas iš biržių vykdomas tik pagal nustatytus technologinius reikalavimus.</w:t>
            </w:r>
          </w:p>
          <w:p w14:paraId="5D6B7643" w14:textId="77777777" w:rsidR="00407D5F" w:rsidRPr="00407D5F" w:rsidRDefault="00407D5F" w:rsidP="00407D5F">
            <w:pPr>
              <w:tabs>
                <w:tab w:val="left" w:pos="893"/>
              </w:tabs>
              <w:autoSpaceDN/>
              <w:spacing w:afterAutospacing="0"/>
              <w:ind w:firstLine="0"/>
              <w:jc w:val="both"/>
              <w:textAlignment w:val="auto"/>
              <w:rPr>
                <w:rFonts w:ascii="Arial" w:eastAsia="Calibri" w:hAnsi="Arial" w:cs="Arial"/>
              </w:rPr>
            </w:pPr>
            <w:r w:rsidRPr="00545D91">
              <w:rPr>
                <w:rFonts w:ascii="Arial" w:eastAsia="Calibri" w:hAnsi="Arial" w:cs="Arial"/>
              </w:rPr>
              <w:t>13</w:t>
            </w:r>
            <w:r w:rsidRPr="00407D5F">
              <w:rPr>
                <w:rFonts w:ascii="Arial" w:eastAsia="Calibri" w:hAnsi="Arial" w:cs="Arial"/>
              </w:rPr>
              <w:t xml:space="preserve">.2. </w:t>
            </w:r>
            <w:proofErr w:type="spellStart"/>
            <w:r w:rsidRPr="00407D5F">
              <w:rPr>
                <w:rFonts w:ascii="Arial" w:eastAsia="Calibri" w:hAnsi="Arial" w:cs="Arial"/>
              </w:rPr>
              <w:t>Medvežės</w:t>
            </w:r>
            <w:proofErr w:type="spellEnd"/>
            <w:r w:rsidRPr="00407D5F">
              <w:rPr>
                <w:rFonts w:ascii="Arial" w:eastAsia="Calibri" w:hAnsi="Arial" w:cs="Arial"/>
              </w:rPr>
              <w:t xml:space="preserve"> ar traktoriai su </w:t>
            </w:r>
            <w:proofErr w:type="spellStart"/>
            <w:r w:rsidRPr="00407D5F">
              <w:rPr>
                <w:rFonts w:ascii="Arial" w:eastAsia="Calibri" w:hAnsi="Arial" w:cs="Arial"/>
              </w:rPr>
              <w:t>savikrovėmis</w:t>
            </w:r>
            <w:proofErr w:type="spellEnd"/>
            <w:r w:rsidRPr="00407D5F">
              <w:rPr>
                <w:rFonts w:ascii="Arial" w:eastAsia="Calibri" w:hAnsi="Arial" w:cs="Arial"/>
              </w:rPr>
              <w:t xml:space="preserve"> priekabomis biržių teritorijoje privalo važiuoti tik valksmais.</w:t>
            </w:r>
          </w:p>
          <w:p w14:paraId="7EA4CE17" w14:textId="77777777" w:rsidR="00407D5F" w:rsidRPr="00407D5F" w:rsidRDefault="00407D5F" w:rsidP="00407D5F">
            <w:pPr>
              <w:tabs>
                <w:tab w:val="left" w:pos="893"/>
              </w:tabs>
              <w:autoSpaceDN/>
              <w:spacing w:afterAutospacing="0"/>
              <w:ind w:firstLine="0"/>
              <w:jc w:val="both"/>
              <w:textAlignment w:val="auto"/>
              <w:rPr>
                <w:rFonts w:ascii="Arial" w:eastAsia="Calibri" w:hAnsi="Arial" w:cs="Arial"/>
              </w:rPr>
            </w:pPr>
            <w:r w:rsidRPr="00407D5F">
              <w:rPr>
                <w:rFonts w:ascii="Arial" w:eastAsia="Calibri" w:hAnsi="Arial" w:cs="Arial"/>
              </w:rPr>
              <w:t xml:space="preserve">13.3. </w:t>
            </w:r>
            <w:r w:rsidRPr="00545D91">
              <w:rPr>
                <w:rFonts w:ascii="Arial" w:hAnsi="Arial" w:cs="Arial"/>
                <w:color w:val="000000" w:themeColor="text1"/>
              </w:rPr>
              <w:t>Esant b</w:t>
            </w:r>
            <w:r w:rsidRPr="00407D5F">
              <w:rPr>
                <w:rFonts w:ascii="Arial" w:hAnsi="Arial" w:cs="Arial"/>
                <w:color w:val="000000" w:themeColor="text1"/>
              </w:rPr>
              <w:t>ūtinybei eksploatuojamose miško kirtimo biržėse panaudoti miško kirtimo liekanas ir/ar malkinę medieną technologinėms reikmėms, (</w:t>
            </w:r>
            <w:proofErr w:type="spellStart"/>
            <w:r w:rsidRPr="00407D5F">
              <w:rPr>
                <w:rFonts w:ascii="Arial" w:hAnsi="Arial" w:cs="Arial"/>
                <w:color w:val="000000" w:themeColor="text1"/>
              </w:rPr>
              <w:t>valksmoms</w:t>
            </w:r>
            <w:proofErr w:type="spellEnd"/>
            <w:r w:rsidRPr="00407D5F">
              <w:rPr>
                <w:rFonts w:ascii="Arial" w:hAnsi="Arial" w:cs="Arial"/>
                <w:color w:val="000000" w:themeColor="text1"/>
              </w:rPr>
              <w:t xml:space="preserve"> kirtavietėje, technologiniams koridoriams bei sunkiai tarp kirtavietės ir pardavėjo medienos sandėlio pravažiuojamoms vietoms sustiprinti), prieš pradėdamas kloti miško kirtimo liekanas ir/ar malkinę medieną, Paslaugų teikėjas turi informuoti atsakingą Užsakovo atstovą. Paslaugų teikėjas gali naudoti miško kirtimo liekanas ir/ar malkinę medieną technologinėms reikmėms, tik atsakingam Užsakovo atstovui įvertinus  miško kirtimo liekanų ir/ar malkinės medienos, skirtos technologinėms reikmėms poreikį bei atlikus miško kirtimo liekanų ir/ar malkinės medienos, skirtos technologinėms reikmėms priėmimą biržėje,  apskaičiuojant faktiškai naudotų miško kirtimo liekanų ir/ar malkinės medienos technologinėms reikmėms tūrį. </w:t>
            </w:r>
            <w:r w:rsidRPr="00407D5F">
              <w:rPr>
                <w:color w:val="000000"/>
              </w:rPr>
              <w:t xml:space="preserve"> </w:t>
            </w:r>
            <w:r w:rsidRPr="00407D5F">
              <w:rPr>
                <w:rFonts w:ascii="Arial" w:eastAsia="Calibri" w:hAnsi="Arial" w:cs="Arial"/>
                <w:highlight w:val="yellow"/>
              </w:rPr>
              <w:t xml:space="preserve"> </w:t>
            </w:r>
            <w:r w:rsidRPr="00407D5F">
              <w:rPr>
                <w:rFonts w:ascii="Arial" w:eastAsia="Calibri" w:hAnsi="Arial" w:cs="Arial"/>
              </w:rPr>
              <w:t xml:space="preserve">Esant poreikiui gali būti reikalingas tiltų įrengimas, išvežimo kelio (ne valksmo) įrengimas ar pataisymas bei atlikus medienos ruošos darbus – tiltų išardymas.  </w:t>
            </w:r>
          </w:p>
          <w:p w14:paraId="13834A36" w14:textId="77777777" w:rsidR="00407D5F" w:rsidRPr="00407D5F" w:rsidRDefault="00407D5F" w:rsidP="00407D5F">
            <w:pPr>
              <w:tabs>
                <w:tab w:val="left" w:pos="1006"/>
              </w:tabs>
              <w:autoSpaceDN/>
              <w:spacing w:afterAutospacing="0"/>
              <w:ind w:firstLine="0"/>
              <w:jc w:val="both"/>
              <w:textAlignment w:val="auto"/>
              <w:rPr>
                <w:rFonts w:ascii="Arial" w:eastAsia="Calibri" w:hAnsi="Arial" w:cs="Arial"/>
              </w:rPr>
            </w:pPr>
            <w:r w:rsidRPr="00407D5F">
              <w:rPr>
                <w:rFonts w:ascii="Arial" w:eastAsia="Calibri" w:hAnsi="Arial" w:cs="Arial"/>
              </w:rPr>
              <w:t>13.4. Žaliavinės medienos sandėliuose padėklai po rietuve turi būti padėti ne toliau kaip 1 m nuo rąstų galų, o sudūrimo vietose turi dengti vienas kitą ne mažiau kaip 1 m.</w:t>
            </w:r>
          </w:p>
          <w:p w14:paraId="2EC2A4DA" w14:textId="77777777" w:rsidR="00407D5F" w:rsidRPr="00407D5F" w:rsidRDefault="00407D5F" w:rsidP="00407D5F">
            <w:pPr>
              <w:tabs>
                <w:tab w:val="left" w:pos="1006"/>
              </w:tabs>
              <w:autoSpaceDN/>
              <w:spacing w:afterAutospacing="0"/>
              <w:ind w:firstLine="0"/>
              <w:jc w:val="both"/>
              <w:textAlignment w:val="auto"/>
              <w:rPr>
                <w:rFonts w:ascii="Arial" w:eastAsia="Calibri" w:hAnsi="Arial" w:cs="Arial"/>
              </w:rPr>
            </w:pPr>
            <w:r w:rsidRPr="00407D5F">
              <w:rPr>
                <w:rFonts w:ascii="Arial" w:eastAsia="Calibri" w:hAnsi="Arial" w:cs="Arial"/>
              </w:rPr>
              <w:t xml:space="preserve">13.5. </w:t>
            </w:r>
            <w:proofErr w:type="spellStart"/>
            <w:r w:rsidRPr="00407D5F">
              <w:rPr>
                <w:rFonts w:ascii="Arial" w:eastAsia="Calibri" w:hAnsi="Arial" w:cs="Arial"/>
              </w:rPr>
              <w:t>Sortimentų</w:t>
            </w:r>
            <w:proofErr w:type="spellEnd"/>
            <w:r w:rsidRPr="00407D5F">
              <w:rPr>
                <w:rFonts w:ascii="Arial" w:eastAsia="Calibri" w:hAnsi="Arial" w:cs="Arial"/>
              </w:rPr>
              <w:t xml:space="preserve"> galai rietuvėse negali prasikišti daugiau kaip 10 cm.</w:t>
            </w:r>
          </w:p>
          <w:p w14:paraId="7C3B119D" w14:textId="77777777" w:rsidR="00407D5F" w:rsidRPr="00407D5F" w:rsidRDefault="00407D5F" w:rsidP="00407D5F">
            <w:pPr>
              <w:tabs>
                <w:tab w:val="left" w:pos="1006"/>
              </w:tabs>
              <w:autoSpaceDN/>
              <w:spacing w:afterAutospacing="0"/>
              <w:ind w:firstLine="0"/>
              <w:jc w:val="both"/>
              <w:textAlignment w:val="auto"/>
              <w:rPr>
                <w:rFonts w:ascii="Arial" w:eastAsia="Calibri" w:hAnsi="Arial" w:cs="Arial"/>
              </w:rPr>
            </w:pPr>
            <w:r w:rsidRPr="00407D5F">
              <w:rPr>
                <w:rFonts w:ascii="Arial" w:eastAsia="Calibri" w:hAnsi="Arial" w:cs="Arial"/>
              </w:rPr>
              <w:t xml:space="preserve">13.6. Rietuvių aukštis neturi būti didesnis kaip dvigubas daugumos į jas sukrautų rąstų ilgis. Be to, rietuvių, aukštesnių kaip 2 m, aukštis neturi viršyti 1/4 jų ilgio. </w:t>
            </w:r>
          </w:p>
          <w:p w14:paraId="011FACC0" w14:textId="77777777" w:rsidR="00407D5F" w:rsidRPr="00407D5F" w:rsidRDefault="00407D5F" w:rsidP="00407D5F">
            <w:pPr>
              <w:autoSpaceDN/>
              <w:spacing w:afterAutospacing="0"/>
              <w:ind w:firstLine="0"/>
              <w:jc w:val="both"/>
              <w:textAlignment w:val="auto"/>
              <w:rPr>
                <w:rFonts w:ascii="Arial" w:eastAsia="Calibri" w:hAnsi="Arial" w:cs="Arial"/>
              </w:rPr>
            </w:pPr>
            <w:r w:rsidRPr="00407D5F">
              <w:rPr>
                <w:rFonts w:ascii="Arial" w:eastAsia="Calibri" w:hAnsi="Arial" w:cs="Arial"/>
              </w:rPr>
              <w:t xml:space="preserve">13.7. Baigus vežti iš biržės žaliavinę medieną, stambios miško kirtimo liekanos, kurios trukdys ruošti dirvą, turi būti sukrautos ant valksmų, o biržės gruntu užteršta kelio danga - nuvalyta. </w:t>
            </w:r>
          </w:p>
          <w:p w14:paraId="3732E6D7" w14:textId="77777777" w:rsidR="00407D5F" w:rsidRPr="00407D5F" w:rsidRDefault="00407D5F" w:rsidP="00407D5F">
            <w:pPr>
              <w:autoSpaceDN/>
              <w:spacing w:afterAutospacing="0"/>
              <w:ind w:firstLine="0"/>
              <w:jc w:val="both"/>
              <w:textAlignment w:val="auto"/>
              <w:rPr>
                <w:rFonts w:ascii="Arial" w:eastAsia="Calibri" w:hAnsi="Arial" w:cs="Arial"/>
              </w:rPr>
            </w:pPr>
            <w:r w:rsidRPr="00407D5F">
              <w:rPr>
                <w:rFonts w:ascii="Arial" w:eastAsia="Calibri" w:hAnsi="Arial" w:cs="Arial"/>
              </w:rPr>
              <w:t>13.8. Išsamesnius nurodymus konkrečiai biržei pateikia girininkijų darbuotojai ir/ar medienos meistrai.</w:t>
            </w:r>
          </w:p>
        </w:tc>
      </w:tr>
      <w:tr w:rsidR="00407D5F" w:rsidRPr="00407D5F" w14:paraId="630AAD13" w14:textId="77777777" w:rsidTr="005C6F51">
        <w:tc>
          <w:tcPr>
            <w:tcW w:w="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5989DF" w14:textId="77777777" w:rsidR="00407D5F" w:rsidRPr="00407D5F" w:rsidRDefault="00407D5F" w:rsidP="00407D5F">
            <w:pPr>
              <w:autoSpaceDN/>
              <w:spacing w:after="160" w:afterAutospacing="0"/>
              <w:ind w:firstLine="0"/>
              <w:jc w:val="center"/>
              <w:textAlignment w:val="auto"/>
              <w:rPr>
                <w:rFonts w:ascii="Arial" w:eastAsia="Calibri" w:hAnsi="Arial" w:cs="Arial"/>
              </w:rPr>
            </w:pPr>
            <w:r w:rsidRPr="00407D5F">
              <w:rPr>
                <w:rFonts w:ascii="Arial" w:eastAsia="Calibri" w:hAnsi="Arial" w:cs="Arial"/>
              </w:rPr>
              <w:lastRenderedPageBreak/>
              <w:t>5.</w:t>
            </w:r>
          </w:p>
        </w:tc>
        <w:tc>
          <w:tcPr>
            <w:tcW w:w="15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90AFB05" w14:textId="77777777" w:rsidR="00407D5F" w:rsidRPr="00407D5F" w:rsidRDefault="00407D5F" w:rsidP="00407D5F">
            <w:pPr>
              <w:autoSpaceDN/>
              <w:spacing w:after="160" w:afterAutospacing="0"/>
              <w:ind w:firstLine="0"/>
              <w:jc w:val="both"/>
              <w:textAlignment w:val="auto"/>
              <w:rPr>
                <w:rFonts w:ascii="Arial" w:eastAsia="Calibri" w:hAnsi="Arial" w:cs="Arial"/>
              </w:rPr>
            </w:pPr>
            <w:r w:rsidRPr="00407D5F">
              <w:rPr>
                <w:rFonts w:ascii="Arial" w:eastAsia="Calibri" w:hAnsi="Arial" w:cs="Arial"/>
              </w:rPr>
              <w:t>Miško kirtimo liekanų išvežimas</w:t>
            </w:r>
            <w:r w:rsidRPr="00407D5F">
              <w:rPr>
                <w:rFonts w:ascii="Arial" w:eastAsia="SimSun" w:hAnsi="Arial" w:cs="Arial"/>
                <w:kern w:val="3"/>
                <w:lang w:eastAsia="zh-CN" w:bidi="hi-IN"/>
              </w:rPr>
              <w:t xml:space="preserve"> </w:t>
            </w:r>
            <w:proofErr w:type="spellStart"/>
            <w:r w:rsidRPr="00407D5F">
              <w:rPr>
                <w:rFonts w:ascii="Arial" w:eastAsia="SimSun" w:hAnsi="Arial" w:cs="Arial"/>
                <w:kern w:val="3"/>
                <w:lang w:eastAsia="zh-CN" w:bidi="hi-IN"/>
              </w:rPr>
              <w:t>medvežėmis</w:t>
            </w:r>
            <w:proofErr w:type="spellEnd"/>
            <w:r w:rsidRPr="00407D5F">
              <w:rPr>
                <w:rFonts w:ascii="Arial" w:eastAsia="SimSun" w:hAnsi="Arial" w:cs="Arial"/>
                <w:kern w:val="3"/>
                <w:lang w:eastAsia="zh-CN" w:bidi="hi-IN"/>
              </w:rPr>
              <w:t xml:space="preserve"> ar traktoriais su </w:t>
            </w:r>
            <w:proofErr w:type="spellStart"/>
            <w:r w:rsidRPr="00407D5F">
              <w:rPr>
                <w:rFonts w:ascii="Arial" w:eastAsia="SimSun" w:hAnsi="Arial" w:cs="Arial"/>
                <w:kern w:val="3"/>
                <w:lang w:eastAsia="zh-CN" w:bidi="hi-IN"/>
              </w:rPr>
              <w:t>savikrovėmis</w:t>
            </w:r>
            <w:proofErr w:type="spellEnd"/>
            <w:r w:rsidRPr="00407D5F">
              <w:rPr>
                <w:rFonts w:ascii="Arial" w:eastAsia="SimSun" w:hAnsi="Arial" w:cs="Arial"/>
                <w:kern w:val="3"/>
                <w:lang w:eastAsia="zh-CN" w:bidi="hi-IN"/>
              </w:rPr>
              <w:t xml:space="preserve"> priekabomis</w:t>
            </w:r>
            <w:r w:rsidRPr="00407D5F">
              <w:rPr>
                <w:rFonts w:ascii="Arial" w:eastAsia="Calibri" w:hAnsi="Arial" w:cs="Arial"/>
              </w:rPr>
              <w:t xml:space="preserve"> </w:t>
            </w:r>
          </w:p>
        </w:tc>
        <w:tc>
          <w:tcPr>
            <w:tcW w:w="76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54C9B79" w14:textId="77777777" w:rsidR="00407D5F" w:rsidRPr="00407D5F" w:rsidRDefault="00407D5F" w:rsidP="00407D5F">
            <w:pPr>
              <w:autoSpaceDN/>
              <w:spacing w:afterAutospacing="0"/>
              <w:ind w:firstLine="0"/>
              <w:jc w:val="both"/>
              <w:textAlignment w:val="auto"/>
              <w:rPr>
                <w:rFonts w:ascii="Arial" w:eastAsia="Calibri" w:hAnsi="Arial" w:cs="Arial"/>
              </w:rPr>
            </w:pPr>
            <w:r w:rsidRPr="00407D5F">
              <w:rPr>
                <w:rFonts w:ascii="Arial" w:eastAsia="Calibri" w:hAnsi="Arial" w:cs="Arial"/>
              </w:rPr>
              <w:t xml:space="preserve">14. Miško kirtimo liekanų išvežimas </w:t>
            </w:r>
            <w:proofErr w:type="spellStart"/>
            <w:r w:rsidRPr="00407D5F">
              <w:rPr>
                <w:rFonts w:ascii="Arial" w:eastAsia="Calibri" w:hAnsi="Arial" w:cs="Arial"/>
              </w:rPr>
              <w:t>medvežėmis</w:t>
            </w:r>
            <w:proofErr w:type="spellEnd"/>
            <w:r w:rsidRPr="00407D5F">
              <w:rPr>
                <w:rFonts w:ascii="Arial" w:eastAsia="Calibri" w:hAnsi="Arial" w:cs="Arial"/>
              </w:rPr>
              <w:t xml:space="preserve"> ar traktoriais su </w:t>
            </w:r>
            <w:proofErr w:type="spellStart"/>
            <w:r w:rsidRPr="00407D5F">
              <w:rPr>
                <w:rFonts w:ascii="Arial" w:eastAsia="Calibri" w:hAnsi="Arial" w:cs="Arial"/>
              </w:rPr>
              <w:t>savikrovėmis</w:t>
            </w:r>
            <w:proofErr w:type="spellEnd"/>
            <w:r w:rsidRPr="00407D5F">
              <w:rPr>
                <w:rFonts w:ascii="Arial" w:eastAsia="Calibri" w:hAnsi="Arial" w:cs="Arial"/>
              </w:rPr>
              <w:t xml:space="preserve"> priekabomis yra miško kirtimo liekanų išvežimas iš kirtavietės, pasikrovus jas į </w:t>
            </w:r>
            <w:proofErr w:type="spellStart"/>
            <w:r w:rsidRPr="00407D5F">
              <w:rPr>
                <w:rFonts w:ascii="Arial" w:eastAsia="Calibri" w:hAnsi="Arial" w:cs="Arial"/>
              </w:rPr>
              <w:t>medvežes</w:t>
            </w:r>
            <w:proofErr w:type="spellEnd"/>
            <w:r w:rsidRPr="00407D5F">
              <w:rPr>
                <w:rFonts w:ascii="Arial" w:eastAsia="Calibri" w:hAnsi="Arial" w:cs="Arial"/>
              </w:rPr>
              <w:t xml:space="preserve"> ar į traktorius su </w:t>
            </w:r>
            <w:proofErr w:type="spellStart"/>
            <w:r w:rsidRPr="00407D5F">
              <w:rPr>
                <w:rFonts w:ascii="Arial" w:eastAsia="Calibri" w:hAnsi="Arial" w:cs="Arial"/>
              </w:rPr>
              <w:t>savikrovėmis</w:t>
            </w:r>
            <w:proofErr w:type="spellEnd"/>
            <w:r w:rsidRPr="00407D5F">
              <w:rPr>
                <w:rFonts w:ascii="Arial" w:eastAsia="Calibri" w:hAnsi="Arial" w:cs="Arial"/>
              </w:rPr>
              <w:t xml:space="preserve"> priekabomis, ir sukrovimas į krūvas žaliavinės medienos ir miško kirtimo liekanų sandėlyje.</w:t>
            </w:r>
          </w:p>
          <w:p w14:paraId="76F554AF" w14:textId="77777777" w:rsidR="00407D5F" w:rsidRPr="00407D5F" w:rsidRDefault="00407D5F" w:rsidP="00407D5F">
            <w:pPr>
              <w:autoSpaceDN/>
              <w:spacing w:afterAutospacing="0"/>
              <w:ind w:firstLine="0"/>
              <w:jc w:val="both"/>
              <w:textAlignment w:val="auto"/>
              <w:rPr>
                <w:rFonts w:ascii="Arial" w:eastAsia="Calibri" w:hAnsi="Arial" w:cs="Arial"/>
              </w:rPr>
            </w:pPr>
            <w:r w:rsidRPr="00407D5F">
              <w:rPr>
                <w:rFonts w:ascii="Arial" w:eastAsia="Calibri" w:hAnsi="Arial" w:cs="Arial"/>
              </w:rPr>
              <w:t>15. Reikalavimai:</w:t>
            </w:r>
          </w:p>
          <w:p w14:paraId="3CBEB4B6" w14:textId="77777777" w:rsidR="00407D5F" w:rsidRPr="00407D5F" w:rsidRDefault="00407D5F" w:rsidP="00407D5F">
            <w:pPr>
              <w:autoSpaceDN/>
              <w:spacing w:afterAutospacing="0"/>
              <w:ind w:firstLine="0"/>
              <w:jc w:val="both"/>
              <w:textAlignment w:val="auto"/>
              <w:rPr>
                <w:rFonts w:ascii="Arial" w:eastAsia="Calibri" w:hAnsi="Arial" w:cs="Arial"/>
              </w:rPr>
            </w:pPr>
            <w:r w:rsidRPr="00407D5F">
              <w:rPr>
                <w:rFonts w:ascii="Arial" w:eastAsia="Calibri" w:hAnsi="Arial" w:cs="Arial"/>
              </w:rPr>
              <w:t>15.1. Miško kirtimo liekanų pasikrovimas ir iškrovimas vykdomas, naudojant tik specialius miško kirtimo liekanų pasikrovimui ir iškrovimui skirtus griebtuvus.</w:t>
            </w:r>
          </w:p>
          <w:p w14:paraId="7B277CC3" w14:textId="77777777" w:rsidR="00407D5F" w:rsidRPr="00407D5F" w:rsidRDefault="00407D5F" w:rsidP="00407D5F">
            <w:pPr>
              <w:autoSpaceDN/>
              <w:spacing w:afterAutospacing="0"/>
              <w:ind w:firstLine="0"/>
              <w:jc w:val="both"/>
              <w:textAlignment w:val="auto"/>
              <w:rPr>
                <w:rFonts w:ascii="Arial" w:eastAsia="Calibri" w:hAnsi="Arial" w:cs="Arial"/>
              </w:rPr>
            </w:pPr>
            <w:r w:rsidRPr="00407D5F">
              <w:rPr>
                <w:rFonts w:ascii="Arial" w:eastAsia="Calibri" w:hAnsi="Arial" w:cs="Arial"/>
              </w:rPr>
              <w:t>15.2. Žaliavinės medienos ir miško kirtimo liekanų sandėlyje miško kirtimo liekanos:</w:t>
            </w:r>
          </w:p>
          <w:p w14:paraId="34EA2C18" w14:textId="77777777" w:rsidR="00407D5F" w:rsidRPr="00407D5F" w:rsidRDefault="00407D5F" w:rsidP="00407D5F">
            <w:pPr>
              <w:autoSpaceDN/>
              <w:spacing w:afterAutospacing="0"/>
              <w:ind w:firstLine="0"/>
              <w:jc w:val="both"/>
              <w:textAlignment w:val="auto"/>
              <w:rPr>
                <w:rFonts w:ascii="Arial" w:eastAsia="Calibri" w:hAnsi="Arial" w:cs="Arial"/>
              </w:rPr>
            </w:pPr>
            <w:r w:rsidRPr="00407D5F">
              <w:rPr>
                <w:rFonts w:ascii="Arial" w:eastAsia="Calibri" w:hAnsi="Arial" w:cs="Arial"/>
              </w:rPr>
              <w:t xml:space="preserve">15.2.1. turi būti tvarkingai sukrautos, orientuojant miško kirtimo liekanų </w:t>
            </w:r>
            <w:proofErr w:type="spellStart"/>
            <w:r w:rsidRPr="00407D5F">
              <w:rPr>
                <w:rFonts w:ascii="Arial" w:eastAsia="Calibri" w:hAnsi="Arial" w:cs="Arial"/>
              </w:rPr>
              <w:t>storgalius</w:t>
            </w:r>
            <w:proofErr w:type="spellEnd"/>
            <w:r w:rsidRPr="00407D5F">
              <w:rPr>
                <w:rFonts w:ascii="Arial" w:eastAsia="Calibri" w:hAnsi="Arial" w:cs="Arial"/>
              </w:rPr>
              <w:t xml:space="preserve"> į kelio pusę;</w:t>
            </w:r>
          </w:p>
          <w:p w14:paraId="16AA53E3" w14:textId="77777777" w:rsidR="00407D5F" w:rsidRPr="00407D5F" w:rsidRDefault="00407D5F" w:rsidP="00407D5F">
            <w:pPr>
              <w:autoSpaceDN/>
              <w:spacing w:afterAutospacing="0"/>
              <w:ind w:firstLine="0"/>
              <w:jc w:val="both"/>
              <w:textAlignment w:val="auto"/>
              <w:rPr>
                <w:rFonts w:ascii="Arial" w:eastAsia="Calibri" w:hAnsi="Arial" w:cs="Arial"/>
              </w:rPr>
            </w:pPr>
            <w:r w:rsidRPr="00407D5F">
              <w:rPr>
                <w:rFonts w:ascii="Arial" w:eastAsia="Calibri" w:hAnsi="Arial" w:cs="Arial"/>
              </w:rPr>
              <w:t>15.2.2. negali būti užterštos žemėmis, akmenimis ir kitomis priemaišomis.</w:t>
            </w:r>
          </w:p>
          <w:p w14:paraId="1F60E3AA" w14:textId="77777777" w:rsidR="00407D5F" w:rsidRPr="00407D5F" w:rsidRDefault="00407D5F" w:rsidP="00407D5F">
            <w:pPr>
              <w:autoSpaceDN/>
              <w:spacing w:afterAutospacing="0"/>
              <w:ind w:firstLine="0"/>
              <w:jc w:val="both"/>
              <w:textAlignment w:val="auto"/>
              <w:rPr>
                <w:rFonts w:ascii="Arial" w:eastAsia="Calibri" w:hAnsi="Arial" w:cs="Arial"/>
              </w:rPr>
            </w:pPr>
            <w:r w:rsidRPr="00407D5F">
              <w:rPr>
                <w:rFonts w:ascii="Arial" w:eastAsia="Calibri" w:hAnsi="Arial" w:cs="Arial"/>
              </w:rPr>
              <w:t xml:space="preserve">15.3. Kiti reikalavimai atitinka šios lentelės Eil. Nr. 4 nurodytų </w:t>
            </w:r>
            <w:r w:rsidRPr="00545D91">
              <w:rPr>
                <w:rFonts w:ascii="Arial" w:eastAsia="Calibri" w:hAnsi="Arial" w:cs="Arial"/>
              </w:rPr>
              <w:t>13.</w:t>
            </w:r>
            <w:r w:rsidRPr="00407D5F">
              <w:rPr>
                <w:rFonts w:ascii="Arial" w:eastAsia="Calibri" w:hAnsi="Arial" w:cs="Arial"/>
              </w:rPr>
              <w:t>1. – 13.3., 13.8. papunkčių reikalavimus.</w:t>
            </w:r>
          </w:p>
        </w:tc>
      </w:tr>
      <w:tr w:rsidR="00407D5F" w:rsidRPr="00407D5F" w14:paraId="56F74BB4" w14:textId="77777777" w:rsidTr="005C6F51">
        <w:tc>
          <w:tcPr>
            <w:tcW w:w="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9E9436" w14:textId="77777777" w:rsidR="00407D5F" w:rsidRPr="00407D5F" w:rsidRDefault="00407D5F" w:rsidP="00407D5F">
            <w:pPr>
              <w:tabs>
                <w:tab w:val="left" w:pos="164"/>
                <w:tab w:val="left" w:pos="447"/>
              </w:tabs>
              <w:autoSpaceDN/>
              <w:spacing w:after="160" w:afterAutospacing="0"/>
              <w:ind w:firstLine="0"/>
              <w:jc w:val="center"/>
              <w:textAlignment w:val="auto"/>
              <w:rPr>
                <w:rFonts w:ascii="Arial" w:eastAsia="Calibri" w:hAnsi="Arial" w:cs="Arial"/>
              </w:rPr>
            </w:pPr>
            <w:r w:rsidRPr="00407D5F">
              <w:rPr>
                <w:rFonts w:ascii="Arial" w:eastAsia="Calibri" w:hAnsi="Arial" w:cs="Arial"/>
              </w:rPr>
              <w:t>6.</w:t>
            </w:r>
          </w:p>
        </w:tc>
        <w:tc>
          <w:tcPr>
            <w:tcW w:w="15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DA89B14" w14:textId="77777777" w:rsidR="00407D5F" w:rsidRPr="00407D5F" w:rsidRDefault="00407D5F" w:rsidP="00407D5F">
            <w:pPr>
              <w:tabs>
                <w:tab w:val="left" w:pos="164"/>
                <w:tab w:val="left" w:pos="447"/>
              </w:tabs>
              <w:autoSpaceDN/>
              <w:spacing w:after="160" w:afterAutospacing="0"/>
              <w:ind w:firstLine="0"/>
              <w:textAlignment w:val="auto"/>
              <w:rPr>
                <w:rFonts w:ascii="Arial" w:eastAsia="Calibri" w:hAnsi="Arial" w:cs="Arial"/>
              </w:rPr>
            </w:pPr>
            <w:r w:rsidRPr="00407D5F">
              <w:rPr>
                <w:rFonts w:ascii="Arial" w:eastAsia="Calibri" w:hAnsi="Arial" w:cs="Arial"/>
              </w:rPr>
              <w:t>Biržių paruošiamieji darbai Užsakovo medkirtės kirtimui ir sutvarkymo darbai po jos kirtimo bei pagamintos produkcijos išvežimo iš biržės į žaliavinės medienos ir miško kirtimo liekanų sandėlį</w:t>
            </w:r>
          </w:p>
        </w:tc>
        <w:tc>
          <w:tcPr>
            <w:tcW w:w="76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85248B3" w14:textId="77777777" w:rsidR="00407D5F" w:rsidRPr="00407D5F" w:rsidRDefault="00407D5F" w:rsidP="00407D5F">
            <w:pPr>
              <w:tabs>
                <w:tab w:val="center" w:pos="4320"/>
                <w:tab w:val="right" w:pos="8640"/>
              </w:tabs>
              <w:autoSpaceDN/>
              <w:spacing w:afterAutospacing="0"/>
              <w:ind w:firstLine="0"/>
              <w:jc w:val="both"/>
              <w:textAlignment w:val="auto"/>
              <w:rPr>
                <w:rFonts w:ascii="Arial" w:eastAsia="Calibri" w:hAnsi="Arial" w:cs="Arial"/>
              </w:rPr>
            </w:pPr>
            <w:r w:rsidRPr="00545D91">
              <w:rPr>
                <w:rFonts w:ascii="Arial" w:eastAsia="Calibri" w:hAnsi="Arial" w:cs="Arial"/>
              </w:rPr>
              <w:t>16</w:t>
            </w:r>
            <w:r w:rsidRPr="00407D5F">
              <w:rPr>
                <w:rFonts w:ascii="Arial" w:eastAsia="Calibri" w:hAnsi="Arial" w:cs="Arial"/>
              </w:rPr>
              <w:t>. Prieš pradedant Užsakovo medkirtei kirtimus pagrindiniuose ir tarpiniuose kirtimuose, turi būti atlikti šie paruošiamieji darbai:</w:t>
            </w:r>
          </w:p>
          <w:p w14:paraId="17BBCD60" w14:textId="77777777" w:rsidR="00407D5F" w:rsidRPr="00407D5F" w:rsidRDefault="00407D5F" w:rsidP="00407D5F">
            <w:pPr>
              <w:tabs>
                <w:tab w:val="center" w:pos="4320"/>
                <w:tab w:val="right" w:pos="8640"/>
              </w:tabs>
              <w:autoSpaceDN/>
              <w:spacing w:afterAutospacing="0"/>
              <w:ind w:firstLine="0"/>
              <w:jc w:val="both"/>
              <w:textAlignment w:val="auto"/>
              <w:rPr>
                <w:rFonts w:ascii="Arial" w:eastAsia="Calibri" w:hAnsi="Arial" w:cs="Arial"/>
              </w:rPr>
            </w:pPr>
            <w:r w:rsidRPr="00407D5F">
              <w:rPr>
                <w:rFonts w:ascii="Arial" w:eastAsia="Calibri" w:hAnsi="Arial" w:cs="Arial"/>
              </w:rPr>
              <w:t>16.1. Į</w:t>
            </w:r>
            <w:r w:rsidRPr="00407D5F">
              <w:rPr>
                <w:rFonts w:ascii="Arial" w:eastAsia="Times New Roman" w:hAnsi="Arial" w:cs="Arial"/>
                <w:lang w:eastAsia="lt-LT"/>
              </w:rPr>
              <w:t>spėjamųjų darbų saugos ženklų ant kelių ir takų 50 – 100 m atstumu nuo kertamos biržės darbo teritorijos</w:t>
            </w:r>
            <w:r w:rsidRPr="00407D5F">
              <w:rPr>
                <w:rFonts w:ascii="Arial" w:eastAsia="Calibri" w:hAnsi="Arial" w:cs="Arial"/>
              </w:rPr>
              <w:t xml:space="preserve"> pastatymas</w:t>
            </w:r>
            <w:r w:rsidRPr="00407D5F">
              <w:rPr>
                <w:rFonts w:ascii="Arial" w:eastAsia="Times New Roman" w:hAnsi="Arial" w:cs="Arial"/>
                <w:lang w:eastAsia="lt-LT"/>
              </w:rPr>
              <w:t>.</w:t>
            </w:r>
          </w:p>
          <w:p w14:paraId="1AC2A741" w14:textId="77777777" w:rsidR="00407D5F" w:rsidRPr="00407D5F" w:rsidRDefault="00407D5F" w:rsidP="00407D5F">
            <w:pPr>
              <w:tabs>
                <w:tab w:val="center" w:pos="4320"/>
                <w:tab w:val="right" w:pos="8640"/>
              </w:tabs>
              <w:autoSpaceDN/>
              <w:spacing w:afterAutospacing="0"/>
              <w:ind w:firstLine="0"/>
              <w:jc w:val="both"/>
              <w:textAlignment w:val="auto"/>
              <w:rPr>
                <w:rFonts w:ascii="Arial" w:eastAsia="Calibri" w:hAnsi="Arial" w:cs="Arial"/>
              </w:rPr>
            </w:pPr>
            <w:r w:rsidRPr="00407D5F">
              <w:rPr>
                <w:rFonts w:ascii="Arial" w:eastAsia="Calibri" w:hAnsi="Arial" w:cs="Arial"/>
              </w:rPr>
              <w:t xml:space="preserve">16.2. Darbų </w:t>
            </w:r>
            <w:r w:rsidRPr="00407D5F">
              <w:rPr>
                <w:rFonts w:ascii="Arial" w:eastAsia="Times New Roman" w:hAnsi="Arial" w:cs="Arial"/>
                <w:lang w:eastAsia="lt-LT"/>
              </w:rPr>
              <w:t>saugos atžvilgiu pavojingų medžių, kabančių nulaužtų šakų ir viršūnių aplink darbuotojų poilsio vietas ir būsimas produkcijos sandėliavimo vietas ne mažesniu kaip dviejų medžių aukščių spinduliu p</w:t>
            </w:r>
            <w:r w:rsidRPr="00407D5F">
              <w:rPr>
                <w:rFonts w:ascii="Arial" w:eastAsia="Calibri" w:hAnsi="Arial" w:cs="Arial"/>
              </w:rPr>
              <w:t>ašalinimas.</w:t>
            </w:r>
          </w:p>
          <w:p w14:paraId="3897381D" w14:textId="77777777" w:rsidR="00407D5F" w:rsidRPr="00407D5F" w:rsidRDefault="00407D5F" w:rsidP="00407D5F">
            <w:pPr>
              <w:autoSpaceDN/>
              <w:spacing w:afterAutospacing="0"/>
              <w:ind w:firstLine="0"/>
              <w:jc w:val="both"/>
              <w:textAlignment w:val="auto"/>
              <w:rPr>
                <w:rFonts w:ascii="Arial" w:eastAsia="Calibri" w:hAnsi="Arial" w:cs="Arial"/>
              </w:rPr>
            </w:pPr>
            <w:r w:rsidRPr="00407D5F">
              <w:rPr>
                <w:rFonts w:ascii="Arial" w:eastAsia="Calibri" w:hAnsi="Arial" w:cs="Arial"/>
              </w:rPr>
              <w:t>16.3. Užsakovo Kortelės schemoje nurodytose vietose:</w:t>
            </w:r>
          </w:p>
          <w:p w14:paraId="1C507FA9" w14:textId="77777777" w:rsidR="00407D5F" w:rsidRPr="00407D5F" w:rsidRDefault="00407D5F" w:rsidP="00407D5F">
            <w:pPr>
              <w:autoSpaceDN/>
              <w:spacing w:afterAutospacing="0"/>
              <w:ind w:firstLine="0"/>
              <w:jc w:val="both"/>
              <w:textAlignment w:val="auto"/>
              <w:rPr>
                <w:rFonts w:ascii="Arial" w:eastAsia="Calibri" w:hAnsi="Arial" w:cs="Arial"/>
              </w:rPr>
            </w:pPr>
            <w:r w:rsidRPr="00407D5F">
              <w:rPr>
                <w:rFonts w:ascii="Arial" w:eastAsia="Calibri" w:hAnsi="Arial" w:cs="Arial"/>
              </w:rPr>
              <w:t>16.3.1. žaliavinės medienos ir miško kirtimo liekanų sandėliavimo vietos paruošimas, iškertant jose medžius ir krūmus, kurie sukraunami į krūvas arba pašalinami už sandėliavimo vietos ribų;</w:t>
            </w:r>
          </w:p>
          <w:p w14:paraId="573E490A" w14:textId="77777777" w:rsidR="00407D5F" w:rsidRPr="00407D5F" w:rsidRDefault="00407D5F" w:rsidP="00407D5F">
            <w:pPr>
              <w:autoSpaceDN/>
              <w:spacing w:afterAutospacing="0"/>
              <w:ind w:firstLine="0"/>
              <w:jc w:val="both"/>
              <w:textAlignment w:val="auto"/>
              <w:rPr>
                <w:rFonts w:ascii="Arial" w:eastAsia="Calibri" w:hAnsi="Arial" w:cs="Arial"/>
              </w:rPr>
            </w:pPr>
            <w:r w:rsidRPr="00407D5F">
              <w:rPr>
                <w:rFonts w:ascii="Arial" w:eastAsia="Calibri" w:hAnsi="Arial" w:cs="Arial"/>
              </w:rPr>
              <w:t>16.3.2. ištraukimo kelio paruošimas esant poreikiui nelikvidinių žabų kirtimas;</w:t>
            </w:r>
          </w:p>
          <w:p w14:paraId="0B84EBE3" w14:textId="77777777" w:rsidR="00407D5F" w:rsidRPr="00407D5F" w:rsidRDefault="00407D5F" w:rsidP="00407D5F">
            <w:pPr>
              <w:autoSpaceDN/>
              <w:spacing w:afterAutospacing="0"/>
              <w:ind w:firstLine="0"/>
              <w:jc w:val="both"/>
              <w:textAlignment w:val="auto"/>
              <w:rPr>
                <w:rFonts w:ascii="Arial" w:eastAsia="Times New Roman" w:hAnsi="Arial" w:cs="Arial"/>
                <w:lang w:eastAsia="lt-LT"/>
              </w:rPr>
            </w:pPr>
            <w:r w:rsidRPr="00407D5F">
              <w:rPr>
                <w:rFonts w:ascii="Arial" w:eastAsia="Calibri" w:hAnsi="Arial" w:cs="Arial"/>
              </w:rPr>
              <w:t>16.3.</w:t>
            </w:r>
            <w:r w:rsidRPr="00545D91">
              <w:rPr>
                <w:rFonts w:ascii="Arial" w:eastAsia="Calibri" w:hAnsi="Arial" w:cs="Arial"/>
              </w:rPr>
              <w:t>3</w:t>
            </w:r>
            <w:r w:rsidRPr="00407D5F">
              <w:rPr>
                <w:rFonts w:ascii="Arial" w:eastAsia="Calibri" w:hAnsi="Arial" w:cs="Arial"/>
              </w:rPr>
              <w:t xml:space="preserve">. </w:t>
            </w:r>
            <w:r w:rsidRPr="00407D5F">
              <w:rPr>
                <w:rFonts w:ascii="Arial" w:eastAsia="Times New Roman" w:hAnsi="Arial" w:cs="Arial"/>
                <w:lang w:eastAsia="lt-LT"/>
              </w:rPr>
              <w:t xml:space="preserve">trako krūmų, neperspektyvaus pomiškio ir plonų neperspektyvių medelių, iš kurių stiebų nėra galimybės pagaminti standartus atitinkančius </w:t>
            </w:r>
            <w:proofErr w:type="spellStart"/>
            <w:r w:rsidRPr="00407D5F">
              <w:rPr>
                <w:rFonts w:ascii="Arial" w:eastAsia="Times New Roman" w:hAnsi="Arial" w:cs="Arial"/>
                <w:lang w:eastAsia="lt-LT"/>
              </w:rPr>
              <w:t>sortimentus</w:t>
            </w:r>
            <w:proofErr w:type="spellEnd"/>
            <w:r w:rsidRPr="00407D5F">
              <w:rPr>
                <w:rFonts w:ascii="Arial" w:eastAsia="Times New Roman" w:hAnsi="Arial" w:cs="Arial"/>
                <w:lang w:eastAsia="lt-LT"/>
              </w:rPr>
              <w:t>,</w:t>
            </w:r>
            <w:r w:rsidRPr="00407D5F">
              <w:rPr>
                <w:rFonts w:ascii="Arial" w:eastAsia="Calibri" w:hAnsi="Arial" w:cs="Arial"/>
              </w:rPr>
              <w:t xml:space="preserve"> iškirtimas ar nupjovimas;</w:t>
            </w:r>
          </w:p>
          <w:p w14:paraId="055A227C" w14:textId="77777777" w:rsidR="00407D5F" w:rsidRPr="00407D5F" w:rsidRDefault="00407D5F" w:rsidP="00407D5F">
            <w:pPr>
              <w:autoSpaceDN/>
              <w:spacing w:afterAutospacing="0"/>
              <w:ind w:firstLine="0"/>
              <w:jc w:val="both"/>
              <w:textAlignment w:val="auto"/>
              <w:rPr>
                <w:rFonts w:ascii="Arial" w:eastAsia="Calibri" w:hAnsi="Arial" w:cs="Arial"/>
              </w:rPr>
            </w:pPr>
            <w:r w:rsidRPr="00407D5F">
              <w:rPr>
                <w:rFonts w:ascii="Arial" w:eastAsia="Calibri" w:hAnsi="Arial" w:cs="Arial"/>
              </w:rPr>
              <w:t xml:space="preserve">16.3.4. iškirstų ar nupjautų </w:t>
            </w:r>
            <w:r w:rsidRPr="00407D5F">
              <w:rPr>
                <w:rFonts w:ascii="Arial" w:eastAsia="Times New Roman" w:hAnsi="Arial" w:cs="Arial"/>
                <w:lang w:eastAsia="lt-LT"/>
              </w:rPr>
              <w:t>trako krūmų, neperspektyvaus pomiškio ir plonų neperspektyvių medelių surinkimas ir sukrovimas į pažymėtas valksmų vietas arba krūvas.</w:t>
            </w:r>
          </w:p>
          <w:p w14:paraId="6DE9994E" w14:textId="77777777" w:rsidR="00407D5F" w:rsidRPr="00407D5F" w:rsidRDefault="00407D5F" w:rsidP="00407D5F">
            <w:pPr>
              <w:autoSpaceDN/>
              <w:spacing w:afterAutospacing="0"/>
              <w:ind w:firstLine="0"/>
              <w:jc w:val="both"/>
              <w:textAlignment w:val="auto"/>
              <w:rPr>
                <w:rFonts w:ascii="Arial" w:eastAsia="Calibri" w:hAnsi="Arial" w:cs="Arial"/>
              </w:rPr>
            </w:pPr>
            <w:r w:rsidRPr="00407D5F">
              <w:rPr>
                <w:rFonts w:ascii="Arial" w:eastAsia="Calibri" w:hAnsi="Arial" w:cs="Arial"/>
              </w:rPr>
              <w:t>17. Užsakovo medkirtei, pabaigus kirtimus pagrindinio ir tarpinio naudojimo kirtimuose, turi būti atlikti šie biržės sutvarkymo darbai:</w:t>
            </w:r>
          </w:p>
          <w:p w14:paraId="35AB3042" w14:textId="77777777" w:rsidR="00407D5F" w:rsidRPr="00407D5F" w:rsidRDefault="00407D5F" w:rsidP="00407D5F">
            <w:pPr>
              <w:autoSpaceDN/>
              <w:spacing w:afterAutospacing="0"/>
              <w:ind w:firstLine="0"/>
              <w:jc w:val="both"/>
              <w:textAlignment w:val="auto"/>
              <w:rPr>
                <w:rFonts w:ascii="Arial" w:eastAsia="Calibri" w:hAnsi="Arial" w:cs="Arial"/>
              </w:rPr>
            </w:pPr>
            <w:r w:rsidRPr="00407D5F">
              <w:rPr>
                <w:rFonts w:ascii="Arial" w:eastAsia="Calibri" w:hAnsi="Arial" w:cs="Arial"/>
              </w:rPr>
              <w:t>17.1. M</w:t>
            </w:r>
            <w:r w:rsidRPr="00407D5F">
              <w:rPr>
                <w:rFonts w:ascii="Arial" w:eastAsia="Times New Roman" w:hAnsi="Arial" w:cs="Arial"/>
                <w:lang w:eastAsia="lt-LT"/>
              </w:rPr>
              <w:t xml:space="preserve">edkirtės paliktų augančių kirstinų medžių nupjovimas, stiebų genėjimas, stiebų supjaustymas į </w:t>
            </w:r>
            <w:proofErr w:type="spellStart"/>
            <w:r w:rsidRPr="00407D5F">
              <w:rPr>
                <w:rFonts w:ascii="Arial" w:eastAsia="Times New Roman" w:hAnsi="Arial" w:cs="Arial"/>
                <w:lang w:eastAsia="lt-LT"/>
              </w:rPr>
              <w:t>sortimentus</w:t>
            </w:r>
            <w:proofErr w:type="spellEnd"/>
            <w:r w:rsidRPr="00407D5F">
              <w:rPr>
                <w:rFonts w:ascii="Arial" w:eastAsia="Times New Roman" w:hAnsi="Arial" w:cs="Arial"/>
                <w:lang w:eastAsia="lt-LT"/>
              </w:rPr>
              <w:t xml:space="preserve"> pagal Kortelės </w:t>
            </w:r>
            <w:proofErr w:type="spellStart"/>
            <w:r w:rsidRPr="00407D5F">
              <w:rPr>
                <w:rFonts w:ascii="Arial" w:eastAsia="Times New Roman" w:hAnsi="Arial" w:cs="Arial"/>
                <w:lang w:eastAsia="lt-LT"/>
              </w:rPr>
              <w:t>sortimentų</w:t>
            </w:r>
            <w:proofErr w:type="spellEnd"/>
            <w:r w:rsidRPr="00407D5F">
              <w:rPr>
                <w:rFonts w:ascii="Arial" w:eastAsia="Times New Roman" w:hAnsi="Arial" w:cs="Arial"/>
                <w:lang w:eastAsia="lt-LT"/>
              </w:rPr>
              <w:t xml:space="preserve"> planą.</w:t>
            </w:r>
          </w:p>
          <w:p w14:paraId="0367359D" w14:textId="77777777" w:rsidR="00407D5F" w:rsidRPr="00407D5F" w:rsidRDefault="00407D5F" w:rsidP="00407D5F">
            <w:pPr>
              <w:autoSpaceDN/>
              <w:spacing w:afterAutospacing="0"/>
              <w:ind w:firstLine="0"/>
              <w:jc w:val="both"/>
              <w:textAlignment w:val="auto"/>
              <w:rPr>
                <w:rFonts w:ascii="Arial" w:eastAsia="Times New Roman" w:hAnsi="Arial" w:cs="Arial"/>
                <w:lang w:eastAsia="lt-LT"/>
              </w:rPr>
            </w:pPr>
            <w:r w:rsidRPr="00407D5F">
              <w:rPr>
                <w:rFonts w:ascii="Arial" w:eastAsia="Times New Roman" w:hAnsi="Arial" w:cs="Arial"/>
                <w:lang w:eastAsia="lt-LT"/>
              </w:rPr>
              <w:t xml:space="preserve">17.2. Medkirtės nupjautų, tačiau dėl specifinių medžių savybių nebaigtų genėti, stiebų genėjimas ir supjaustymas į </w:t>
            </w:r>
            <w:proofErr w:type="spellStart"/>
            <w:r w:rsidRPr="00407D5F">
              <w:rPr>
                <w:rFonts w:ascii="Arial" w:eastAsia="Times New Roman" w:hAnsi="Arial" w:cs="Arial"/>
                <w:lang w:eastAsia="lt-LT"/>
              </w:rPr>
              <w:t>sortimentus</w:t>
            </w:r>
            <w:proofErr w:type="spellEnd"/>
            <w:r w:rsidRPr="00407D5F">
              <w:rPr>
                <w:rFonts w:ascii="Arial" w:eastAsia="Times New Roman" w:hAnsi="Arial" w:cs="Arial"/>
                <w:lang w:eastAsia="lt-LT"/>
              </w:rPr>
              <w:t>.</w:t>
            </w:r>
          </w:p>
          <w:p w14:paraId="29806F26" w14:textId="77777777" w:rsidR="00407D5F" w:rsidRPr="00407D5F" w:rsidRDefault="00407D5F" w:rsidP="00407D5F">
            <w:pPr>
              <w:autoSpaceDN/>
              <w:spacing w:afterAutospacing="0"/>
              <w:ind w:firstLine="0"/>
              <w:jc w:val="both"/>
              <w:textAlignment w:val="auto"/>
              <w:rPr>
                <w:rFonts w:ascii="Arial" w:eastAsia="Times New Roman" w:hAnsi="Arial" w:cs="Arial"/>
                <w:lang w:eastAsia="lt-LT"/>
              </w:rPr>
            </w:pPr>
            <w:r w:rsidRPr="00407D5F">
              <w:rPr>
                <w:rFonts w:ascii="Arial" w:eastAsia="Times New Roman" w:hAnsi="Arial" w:cs="Arial"/>
                <w:lang w:eastAsia="lt-LT"/>
              </w:rPr>
              <w:t>17.3. Nugenėtų šakų ir kitų miško kirtimo liekanų sukrovimas į valksmus.</w:t>
            </w:r>
          </w:p>
          <w:p w14:paraId="3F34D79A" w14:textId="77777777" w:rsidR="00407D5F" w:rsidRPr="00407D5F" w:rsidRDefault="00407D5F" w:rsidP="00407D5F">
            <w:pPr>
              <w:autoSpaceDN/>
              <w:spacing w:afterAutospacing="0"/>
              <w:ind w:firstLine="0"/>
              <w:jc w:val="both"/>
              <w:textAlignment w:val="auto"/>
              <w:rPr>
                <w:rFonts w:ascii="Arial" w:eastAsia="Times New Roman" w:hAnsi="Arial" w:cs="Arial"/>
                <w:lang w:eastAsia="lt-LT"/>
              </w:rPr>
            </w:pPr>
            <w:r w:rsidRPr="00407D5F">
              <w:rPr>
                <w:rFonts w:ascii="Arial" w:eastAsia="Times New Roman" w:hAnsi="Arial" w:cs="Arial"/>
                <w:lang w:eastAsia="lt-LT"/>
              </w:rPr>
              <w:t>17.4.</w:t>
            </w:r>
            <w:r w:rsidRPr="00407D5F">
              <w:rPr>
                <w:rFonts w:ascii="Arial" w:eastAsia="Times New Roman" w:hAnsi="Arial" w:cs="Arial"/>
              </w:rPr>
              <w:t xml:space="preserve"> Po pagamintos produkcijos iš biržės išvežimo išsisklaidžiusių šakų ir kitų miško kirtimo liekanų sutvarkymas visoje biržės darbo teritorijoje</w:t>
            </w:r>
            <w:r w:rsidRPr="00407D5F">
              <w:rPr>
                <w:rFonts w:ascii="Arial" w:eastAsia="Calibri" w:hAnsi="Arial" w:cs="Arial"/>
              </w:rPr>
              <w:t xml:space="preserve"> bei </w:t>
            </w:r>
            <w:r w:rsidRPr="00407D5F">
              <w:rPr>
                <w:rFonts w:ascii="Arial" w:eastAsia="Times New Roman" w:hAnsi="Arial" w:cs="Arial"/>
              </w:rPr>
              <w:t>žaliavinės medienos ir miško kirtimo liekanų sandėlyje pagal Kortelėje nustatytus reikalavimus</w:t>
            </w:r>
            <w:r w:rsidRPr="00407D5F">
              <w:rPr>
                <w:rFonts w:ascii="Arial" w:eastAsia="Calibri" w:hAnsi="Arial" w:cs="Arial"/>
              </w:rPr>
              <w:t>.</w:t>
            </w:r>
          </w:p>
          <w:p w14:paraId="693FFDC5" w14:textId="77777777" w:rsidR="00407D5F" w:rsidRPr="00407D5F" w:rsidRDefault="00407D5F" w:rsidP="00407D5F">
            <w:pPr>
              <w:autoSpaceDN/>
              <w:spacing w:afterAutospacing="0"/>
              <w:ind w:firstLine="0"/>
              <w:jc w:val="both"/>
              <w:textAlignment w:val="auto"/>
              <w:rPr>
                <w:rFonts w:ascii="Arial" w:eastAsia="Calibri" w:hAnsi="Arial" w:cs="Arial"/>
              </w:rPr>
            </w:pPr>
            <w:r w:rsidRPr="00407D5F">
              <w:rPr>
                <w:rFonts w:ascii="Arial" w:eastAsia="Calibri" w:hAnsi="Arial" w:cs="Arial"/>
              </w:rPr>
              <w:t>17.5. Išsamesnius nurodymus konkrečiai biržei pateikia girininkijų darbuotojai ir/ar medienos meistrai.</w:t>
            </w:r>
          </w:p>
        </w:tc>
      </w:tr>
      <w:tr w:rsidR="00407D5F" w:rsidRPr="00407D5F" w14:paraId="0E42EE8F" w14:textId="77777777" w:rsidTr="005C6F51">
        <w:tc>
          <w:tcPr>
            <w:tcW w:w="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2009C3" w14:textId="77777777" w:rsidR="00407D5F" w:rsidRPr="00407D5F" w:rsidRDefault="00407D5F" w:rsidP="00407D5F">
            <w:pPr>
              <w:tabs>
                <w:tab w:val="left" w:pos="164"/>
              </w:tabs>
              <w:autoSpaceDN/>
              <w:spacing w:after="160" w:afterAutospacing="0"/>
              <w:ind w:firstLine="0"/>
              <w:jc w:val="center"/>
              <w:textAlignment w:val="auto"/>
              <w:rPr>
                <w:rFonts w:ascii="Arial" w:eastAsia="Calibri" w:hAnsi="Arial" w:cs="Arial"/>
              </w:rPr>
            </w:pPr>
            <w:r w:rsidRPr="00407D5F">
              <w:rPr>
                <w:rFonts w:ascii="Arial" w:eastAsia="Calibri" w:hAnsi="Arial" w:cs="Arial"/>
              </w:rPr>
              <w:t>7.</w:t>
            </w:r>
          </w:p>
        </w:tc>
        <w:tc>
          <w:tcPr>
            <w:tcW w:w="15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02361B8" w14:textId="77777777" w:rsidR="00407D5F" w:rsidRPr="00407D5F" w:rsidRDefault="00407D5F" w:rsidP="00407D5F">
            <w:pPr>
              <w:tabs>
                <w:tab w:val="left" w:pos="164"/>
              </w:tabs>
              <w:autoSpaceDN/>
              <w:spacing w:after="160" w:afterAutospacing="0"/>
              <w:ind w:firstLine="0"/>
              <w:textAlignment w:val="auto"/>
              <w:rPr>
                <w:rFonts w:ascii="Arial" w:eastAsia="Calibri" w:hAnsi="Arial" w:cs="Arial"/>
              </w:rPr>
            </w:pPr>
            <w:r w:rsidRPr="00407D5F">
              <w:rPr>
                <w:rFonts w:ascii="Arial" w:eastAsia="Calibri" w:hAnsi="Arial" w:cs="Arial"/>
              </w:rPr>
              <w:t xml:space="preserve">Kelmų apdorojimas karbamidu, vykdant retinimo bei einamuosius miško kirtimus grynuose spygliuočių </w:t>
            </w:r>
            <w:r w:rsidRPr="00407D5F">
              <w:rPr>
                <w:rFonts w:ascii="Arial" w:eastAsia="Calibri" w:hAnsi="Arial" w:cs="Arial"/>
              </w:rPr>
              <w:lastRenderedPageBreak/>
              <w:t>medynuose, įveistuose dykvietėse ir žemės ūkio naudmenose</w:t>
            </w:r>
          </w:p>
        </w:tc>
        <w:tc>
          <w:tcPr>
            <w:tcW w:w="76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68AE8D" w14:textId="77777777" w:rsidR="00407D5F" w:rsidRPr="00407D5F" w:rsidRDefault="00407D5F" w:rsidP="00407D5F">
            <w:pPr>
              <w:autoSpaceDN/>
              <w:spacing w:afterAutospacing="0" w:line="256" w:lineRule="auto"/>
              <w:ind w:firstLine="0"/>
              <w:jc w:val="both"/>
              <w:textAlignment w:val="auto"/>
              <w:rPr>
                <w:rFonts w:ascii="Arial" w:eastAsia="Calibri" w:hAnsi="Arial" w:cs="Arial"/>
              </w:rPr>
            </w:pPr>
            <w:r w:rsidRPr="00407D5F">
              <w:rPr>
                <w:rFonts w:ascii="Arial" w:eastAsia="Calibri" w:hAnsi="Arial" w:cs="Arial"/>
              </w:rPr>
              <w:lastRenderedPageBreak/>
              <w:t xml:space="preserve">18. </w:t>
            </w:r>
            <w:r w:rsidRPr="00407D5F">
              <w:rPr>
                <w:rFonts w:ascii="Arial" w:eastAsia="Calibri" w:hAnsi="Arial" w:cs="Arial"/>
                <w:color w:val="000000"/>
              </w:rPr>
              <w:t xml:space="preserve">Vykdant ugdomuosius miško kirtimus grynuose pusamžiuose ir jaunesniuose, spygliuočių medynuose, įveistuose dykvietėse ir žemės ūkio naudmenose, kuriuose dar nėra šakninės </w:t>
            </w:r>
            <w:proofErr w:type="spellStart"/>
            <w:r w:rsidRPr="00407D5F">
              <w:rPr>
                <w:rFonts w:ascii="Arial" w:eastAsia="Calibri" w:hAnsi="Arial" w:cs="Arial"/>
                <w:color w:val="000000"/>
              </w:rPr>
              <w:t>pinties</w:t>
            </w:r>
            <w:proofErr w:type="spellEnd"/>
            <w:r w:rsidRPr="00407D5F">
              <w:rPr>
                <w:rFonts w:ascii="Arial" w:eastAsia="Calibri" w:hAnsi="Arial" w:cs="Arial"/>
                <w:color w:val="000000"/>
              </w:rPr>
              <w:t xml:space="preserve"> pažeistų medžių ir esant ne žemesnei kaip 0° C oro temperatūrai, nukirstų žalių spygliuočių medžių kelmai (</w:t>
            </w:r>
            <w:r w:rsidRPr="00407D5F">
              <w:rPr>
                <w:rFonts w:ascii="Arial" w:eastAsia="Calibri" w:hAnsi="Arial" w:cs="Arial"/>
              </w:rPr>
              <w:t xml:space="preserve">nepraleidžiant valksmų ir technologinių linijų) </w:t>
            </w:r>
            <w:r w:rsidRPr="00407D5F">
              <w:rPr>
                <w:rFonts w:ascii="Arial" w:eastAsia="Calibri" w:hAnsi="Arial" w:cs="Arial"/>
                <w:color w:val="000000"/>
              </w:rPr>
              <w:t xml:space="preserve">kirtimo dieną turi būti aptepami preparatu (karbamidu), apsaugančiu nuo šakninės </w:t>
            </w:r>
            <w:proofErr w:type="spellStart"/>
            <w:r w:rsidRPr="00407D5F">
              <w:rPr>
                <w:rFonts w:ascii="Arial" w:eastAsia="Calibri" w:hAnsi="Arial" w:cs="Arial"/>
                <w:color w:val="000000"/>
              </w:rPr>
              <w:t>pinties</w:t>
            </w:r>
            <w:proofErr w:type="spellEnd"/>
            <w:r w:rsidRPr="00407D5F">
              <w:rPr>
                <w:rFonts w:ascii="Arial" w:eastAsia="Calibri" w:hAnsi="Arial" w:cs="Arial"/>
                <w:color w:val="000000"/>
              </w:rPr>
              <w:t xml:space="preserve"> infekcijos (toliau –</w:t>
            </w:r>
            <w:r w:rsidRPr="00407D5F">
              <w:rPr>
                <w:rFonts w:ascii="Arial" w:eastAsia="Calibri" w:hAnsi="Arial" w:cs="Arial"/>
              </w:rPr>
              <w:t xml:space="preserve"> karbamidas) (Miško sanitarinės apsaugos taisyklių reikalavimas).</w:t>
            </w:r>
          </w:p>
          <w:p w14:paraId="42FD47D7" w14:textId="77777777" w:rsidR="00407D5F" w:rsidRPr="00407D5F" w:rsidRDefault="00407D5F" w:rsidP="00407D5F">
            <w:pPr>
              <w:autoSpaceDN/>
              <w:spacing w:afterAutospacing="0" w:line="256" w:lineRule="auto"/>
              <w:ind w:firstLine="0"/>
              <w:jc w:val="both"/>
              <w:textAlignment w:val="auto"/>
              <w:rPr>
                <w:rFonts w:ascii="Arial" w:eastAsia="Calibri" w:hAnsi="Arial" w:cs="Arial"/>
              </w:rPr>
            </w:pPr>
            <w:r w:rsidRPr="00407D5F">
              <w:rPr>
                <w:rFonts w:ascii="Arial" w:eastAsia="Calibri" w:hAnsi="Arial" w:cs="Arial"/>
              </w:rPr>
              <w:t xml:space="preserve">Darbai atliekami, naudojant savo medžiagas (karbamidas ir dažai), rankinius purkštuvus ar šepečius bei tarą. Kertant medyną  grandininiais pjūklais ar </w:t>
            </w:r>
            <w:r w:rsidRPr="00407D5F">
              <w:rPr>
                <w:rFonts w:ascii="Arial" w:eastAsia="Calibri" w:hAnsi="Arial" w:cs="Arial"/>
              </w:rPr>
              <w:lastRenderedPageBreak/>
              <w:t>medkirtėmis, neturinčiomis kelmų apdorojimo karbamido tirpalu funkcijos, kelmų paviršius aptepamas šepečiu arba nupurškiamas purkštuvu taip, kad būtų padengtas visas kelmo pjūvio bei žievės paviršius, o plyšiai prisipildytų tirpalo.</w:t>
            </w:r>
          </w:p>
          <w:p w14:paraId="09B9DD2C" w14:textId="77777777" w:rsidR="00407D5F" w:rsidRPr="00407D5F" w:rsidRDefault="00407D5F" w:rsidP="00407D5F">
            <w:pPr>
              <w:autoSpaceDN/>
              <w:spacing w:afterAutospacing="0" w:line="256" w:lineRule="auto"/>
              <w:ind w:firstLine="0"/>
              <w:jc w:val="both"/>
              <w:textAlignment w:val="auto"/>
              <w:rPr>
                <w:rFonts w:ascii="Arial" w:eastAsia="Calibri" w:hAnsi="Arial" w:cs="Arial"/>
              </w:rPr>
            </w:pPr>
            <w:r w:rsidRPr="00407D5F">
              <w:rPr>
                <w:rFonts w:ascii="Arial" w:eastAsia="Calibri" w:hAnsi="Arial" w:cs="Arial"/>
              </w:rPr>
              <w:t xml:space="preserve">19. Kertant medyną medkirtėmis, turinčiomis kelmų apdorojimo karbamido tirpalu funkciją, kelmai nupurškiami iš karto po nupjovimo. </w:t>
            </w:r>
          </w:p>
          <w:p w14:paraId="3A66A133" w14:textId="77777777" w:rsidR="00407D5F" w:rsidRPr="00407D5F" w:rsidRDefault="00407D5F" w:rsidP="00407D5F">
            <w:pPr>
              <w:autoSpaceDN/>
              <w:spacing w:after="160" w:afterAutospacing="0" w:line="256" w:lineRule="auto"/>
              <w:ind w:firstLine="0"/>
              <w:jc w:val="both"/>
              <w:textAlignment w:val="auto"/>
              <w:rPr>
                <w:rFonts w:ascii="Arial" w:eastAsia="Calibri" w:hAnsi="Arial" w:cs="Arial"/>
              </w:rPr>
            </w:pPr>
            <w:r w:rsidRPr="00407D5F">
              <w:rPr>
                <w:rFonts w:ascii="Arial" w:eastAsia="Calibri" w:hAnsi="Arial" w:cs="Arial"/>
              </w:rPr>
              <w:t>20. Galimi karbamido preparatai: a) gamykloje pagamintas karbamido tirpalas AUS 20; b) savarankiškai pagamintas karbamido tirpalas, kuris gaunamas,</w:t>
            </w:r>
            <w:r w:rsidRPr="00407D5F">
              <w:rPr>
                <w:rFonts w:ascii="Arial" w:eastAsia="Calibri" w:hAnsi="Arial" w:cs="Arial"/>
                <w:bCs/>
              </w:rPr>
              <w:t xml:space="preserve"> tirpinant 2 kg birių karbamido trąšų, sudarytų iš apie 46,5 % bendrojo </w:t>
            </w:r>
            <w:proofErr w:type="spellStart"/>
            <w:r w:rsidRPr="00407D5F">
              <w:rPr>
                <w:rFonts w:ascii="Arial" w:eastAsia="Calibri" w:hAnsi="Arial" w:cs="Arial"/>
                <w:bCs/>
              </w:rPr>
              <w:t>karbamidinio</w:t>
            </w:r>
            <w:proofErr w:type="spellEnd"/>
            <w:r w:rsidRPr="00407D5F">
              <w:rPr>
                <w:rFonts w:ascii="Arial" w:eastAsia="Calibri" w:hAnsi="Arial" w:cs="Arial"/>
                <w:bCs/>
              </w:rPr>
              <w:t xml:space="preserve"> azoto (N-NH2) kiekio, 8 litruose vandens (ruošiant didesnį tirpalo kiekį, proporcingai didinamas  karbamido trąšų ir vandens kiekis).</w:t>
            </w:r>
          </w:p>
        </w:tc>
      </w:tr>
    </w:tbl>
    <w:bookmarkEnd w:id="1"/>
    <w:p w14:paraId="768DCD79" w14:textId="64CF624A" w:rsidR="00B63296" w:rsidRDefault="00407D5F" w:rsidP="0050321A">
      <w:pPr>
        <w:autoSpaceDN/>
        <w:spacing w:after="160" w:afterAutospacing="0" w:line="256" w:lineRule="auto"/>
        <w:ind w:firstLine="0"/>
        <w:jc w:val="center"/>
        <w:textAlignment w:val="auto"/>
      </w:pPr>
      <w:r w:rsidRPr="00407D5F">
        <w:rPr>
          <w:rFonts w:ascii="Arial" w:eastAsia="Calibri" w:hAnsi="Arial" w:cs="Arial"/>
        </w:rPr>
        <w:lastRenderedPageBreak/>
        <w:t>_______________________</w:t>
      </w:r>
    </w:p>
    <w:sectPr w:rsidR="00B63296" w:rsidSect="00425D25">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52E16"/>
    <w:multiLevelType w:val="hybridMultilevel"/>
    <w:tmpl w:val="AD2057A2"/>
    <w:lvl w:ilvl="0" w:tplc="76CA9DDC">
      <w:start w:val="1"/>
      <w:numFmt w:val="lowerLetter"/>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CB73FA3"/>
    <w:multiLevelType w:val="multilevel"/>
    <w:tmpl w:val="10A03F3E"/>
    <w:lvl w:ilvl="0">
      <w:numFmt w:val="bullet"/>
      <w:lvlText w:val=""/>
      <w:lvlJc w:val="left"/>
      <w:pPr>
        <w:ind w:left="740" w:hanging="360"/>
      </w:pPr>
      <w:rPr>
        <w:rFonts w:ascii="Symbol" w:hAnsi="Symbol"/>
      </w:rPr>
    </w:lvl>
    <w:lvl w:ilvl="1">
      <w:numFmt w:val="bullet"/>
      <w:lvlText w:val="o"/>
      <w:lvlJc w:val="left"/>
      <w:pPr>
        <w:ind w:left="1460" w:hanging="360"/>
      </w:pPr>
      <w:rPr>
        <w:rFonts w:ascii="Courier New" w:hAnsi="Courier New" w:cs="Courier New"/>
      </w:rPr>
    </w:lvl>
    <w:lvl w:ilvl="2">
      <w:numFmt w:val="bullet"/>
      <w:lvlText w:val=""/>
      <w:lvlJc w:val="left"/>
      <w:pPr>
        <w:ind w:left="2180" w:hanging="360"/>
      </w:pPr>
      <w:rPr>
        <w:rFonts w:ascii="Wingdings" w:hAnsi="Wingdings"/>
      </w:rPr>
    </w:lvl>
    <w:lvl w:ilvl="3">
      <w:numFmt w:val="bullet"/>
      <w:lvlText w:val=""/>
      <w:lvlJc w:val="left"/>
      <w:pPr>
        <w:ind w:left="2900" w:hanging="360"/>
      </w:pPr>
      <w:rPr>
        <w:rFonts w:ascii="Symbol" w:hAnsi="Symbol"/>
      </w:rPr>
    </w:lvl>
    <w:lvl w:ilvl="4">
      <w:numFmt w:val="bullet"/>
      <w:lvlText w:val="o"/>
      <w:lvlJc w:val="left"/>
      <w:pPr>
        <w:ind w:left="3620" w:hanging="360"/>
      </w:pPr>
      <w:rPr>
        <w:rFonts w:ascii="Courier New" w:hAnsi="Courier New" w:cs="Courier New"/>
      </w:rPr>
    </w:lvl>
    <w:lvl w:ilvl="5">
      <w:numFmt w:val="bullet"/>
      <w:lvlText w:val=""/>
      <w:lvlJc w:val="left"/>
      <w:pPr>
        <w:ind w:left="4340" w:hanging="360"/>
      </w:pPr>
      <w:rPr>
        <w:rFonts w:ascii="Wingdings" w:hAnsi="Wingdings"/>
      </w:rPr>
    </w:lvl>
    <w:lvl w:ilvl="6">
      <w:numFmt w:val="bullet"/>
      <w:lvlText w:val=""/>
      <w:lvlJc w:val="left"/>
      <w:pPr>
        <w:ind w:left="5060" w:hanging="360"/>
      </w:pPr>
      <w:rPr>
        <w:rFonts w:ascii="Symbol" w:hAnsi="Symbol"/>
      </w:rPr>
    </w:lvl>
    <w:lvl w:ilvl="7">
      <w:numFmt w:val="bullet"/>
      <w:lvlText w:val="o"/>
      <w:lvlJc w:val="left"/>
      <w:pPr>
        <w:ind w:left="5780" w:hanging="360"/>
      </w:pPr>
      <w:rPr>
        <w:rFonts w:ascii="Courier New" w:hAnsi="Courier New" w:cs="Courier New"/>
      </w:rPr>
    </w:lvl>
    <w:lvl w:ilvl="8">
      <w:numFmt w:val="bullet"/>
      <w:lvlText w:val=""/>
      <w:lvlJc w:val="left"/>
      <w:pPr>
        <w:ind w:left="6500" w:hanging="360"/>
      </w:pPr>
      <w:rPr>
        <w:rFonts w:ascii="Wingdings" w:hAnsi="Wingdings"/>
      </w:rPr>
    </w:lvl>
  </w:abstractNum>
  <w:abstractNum w:abstractNumId="2" w15:restartNumberingAfterBreak="0">
    <w:nsid w:val="265A0DFE"/>
    <w:multiLevelType w:val="hybridMultilevel"/>
    <w:tmpl w:val="490602E0"/>
    <w:lvl w:ilvl="0" w:tplc="04270017">
      <w:start w:val="1"/>
      <w:numFmt w:val="lowerLetter"/>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896312935">
    <w:abstractNumId w:val="0"/>
  </w:num>
  <w:num w:numId="2" w16cid:durableId="2088529431">
    <w:abstractNumId w:val="2"/>
  </w:num>
  <w:num w:numId="3" w16cid:durableId="10501492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7D5F"/>
    <w:rsid w:val="0001257E"/>
    <w:rsid w:val="000264F9"/>
    <w:rsid w:val="00026DA1"/>
    <w:rsid w:val="00030945"/>
    <w:rsid w:val="000344A6"/>
    <w:rsid w:val="00034680"/>
    <w:rsid w:val="00043206"/>
    <w:rsid w:val="00044F53"/>
    <w:rsid w:val="00047533"/>
    <w:rsid w:val="000503E3"/>
    <w:rsid w:val="00050CC7"/>
    <w:rsid w:val="00051024"/>
    <w:rsid w:val="00063776"/>
    <w:rsid w:val="00081647"/>
    <w:rsid w:val="000822D3"/>
    <w:rsid w:val="000828E5"/>
    <w:rsid w:val="000977EA"/>
    <w:rsid w:val="000A42B0"/>
    <w:rsid w:val="000B06A1"/>
    <w:rsid w:val="000C6093"/>
    <w:rsid w:val="000D5C1E"/>
    <w:rsid w:val="000E4F4A"/>
    <w:rsid w:val="000F044C"/>
    <w:rsid w:val="000F0B93"/>
    <w:rsid w:val="000F4375"/>
    <w:rsid w:val="000F7281"/>
    <w:rsid w:val="00102E5F"/>
    <w:rsid w:val="001033BD"/>
    <w:rsid w:val="001104B5"/>
    <w:rsid w:val="00111D01"/>
    <w:rsid w:val="00120B0A"/>
    <w:rsid w:val="00125528"/>
    <w:rsid w:val="00127573"/>
    <w:rsid w:val="00142BF5"/>
    <w:rsid w:val="00152072"/>
    <w:rsid w:val="00154EF0"/>
    <w:rsid w:val="00156FA8"/>
    <w:rsid w:val="00165F7A"/>
    <w:rsid w:val="00171AD0"/>
    <w:rsid w:val="001857CA"/>
    <w:rsid w:val="00190D2A"/>
    <w:rsid w:val="00193CD3"/>
    <w:rsid w:val="001A68B1"/>
    <w:rsid w:val="001B34FD"/>
    <w:rsid w:val="001B3533"/>
    <w:rsid w:val="001C5CAF"/>
    <w:rsid w:val="001D3AC9"/>
    <w:rsid w:val="001D699A"/>
    <w:rsid w:val="001D7527"/>
    <w:rsid w:val="001E470C"/>
    <w:rsid w:val="0021266D"/>
    <w:rsid w:val="00221310"/>
    <w:rsid w:val="0022235E"/>
    <w:rsid w:val="00236258"/>
    <w:rsid w:val="00241862"/>
    <w:rsid w:val="00242775"/>
    <w:rsid w:val="0025042A"/>
    <w:rsid w:val="00275A5C"/>
    <w:rsid w:val="002B11D6"/>
    <w:rsid w:val="002B5CB4"/>
    <w:rsid w:val="002C7EA6"/>
    <w:rsid w:val="002D12AC"/>
    <w:rsid w:val="002D2FB5"/>
    <w:rsid w:val="002E74B4"/>
    <w:rsid w:val="002F0679"/>
    <w:rsid w:val="002F1222"/>
    <w:rsid w:val="002F3002"/>
    <w:rsid w:val="002F6083"/>
    <w:rsid w:val="003014E8"/>
    <w:rsid w:val="00301601"/>
    <w:rsid w:val="003118BF"/>
    <w:rsid w:val="00314190"/>
    <w:rsid w:val="00317F00"/>
    <w:rsid w:val="00325781"/>
    <w:rsid w:val="00333C7A"/>
    <w:rsid w:val="0033654F"/>
    <w:rsid w:val="0034049B"/>
    <w:rsid w:val="00341A63"/>
    <w:rsid w:val="003421F2"/>
    <w:rsid w:val="00350C83"/>
    <w:rsid w:val="00355CF2"/>
    <w:rsid w:val="00381A90"/>
    <w:rsid w:val="00386020"/>
    <w:rsid w:val="003B0C0D"/>
    <w:rsid w:val="003D5830"/>
    <w:rsid w:val="003D6D37"/>
    <w:rsid w:val="003E1502"/>
    <w:rsid w:val="00407D5F"/>
    <w:rsid w:val="00416EF7"/>
    <w:rsid w:val="004308FC"/>
    <w:rsid w:val="00440B92"/>
    <w:rsid w:val="00446A59"/>
    <w:rsid w:val="00456914"/>
    <w:rsid w:val="00462AB5"/>
    <w:rsid w:val="00464CD0"/>
    <w:rsid w:val="00492C2E"/>
    <w:rsid w:val="004973AD"/>
    <w:rsid w:val="004A0ADC"/>
    <w:rsid w:val="004A0D6A"/>
    <w:rsid w:val="004B2DB3"/>
    <w:rsid w:val="004E0C96"/>
    <w:rsid w:val="004E0D46"/>
    <w:rsid w:val="004E5EFE"/>
    <w:rsid w:val="004F38FA"/>
    <w:rsid w:val="004F52A3"/>
    <w:rsid w:val="004F5418"/>
    <w:rsid w:val="0050321A"/>
    <w:rsid w:val="0052020C"/>
    <w:rsid w:val="005274EA"/>
    <w:rsid w:val="00530913"/>
    <w:rsid w:val="00532A37"/>
    <w:rsid w:val="00545D91"/>
    <w:rsid w:val="00555866"/>
    <w:rsid w:val="00573443"/>
    <w:rsid w:val="005739EC"/>
    <w:rsid w:val="005953A1"/>
    <w:rsid w:val="00597EF3"/>
    <w:rsid w:val="005A42FB"/>
    <w:rsid w:val="005C4F92"/>
    <w:rsid w:val="005C6E4D"/>
    <w:rsid w:val="005D0360"/>
    <w:rsid w:val="005E134A"/>
    <w:rsid w:val="005E31DA"/>
    <w:rsid w:val="005E72BD"/>
    <w:rsid w:val="005F3EC5"/>
    <w:rsid w:val="005F44DD"/>
    <w:rsid w:val="005F4B8B"/>
    <w:rsid w:val="0060092E"/>
    <w:rsid w:val="00606A29"/>
    <w:rsid w:val="00607B17"/>
    <w:rsid w:val="006250DB"/>
    <w:rsid w:val="00625E22"/>
    <w:rsid w:val="00634CB9"/>
    <w:rsid w:val="00652415"/>
    <w:rsid w:val="0066121F"/>
    <w:rsid w:val="0067592F"/>
    <w:rsid w:val="006850F1"/>
    <w:rsid w:val="0069068D"/>
    <w:rsid w:val="00691307"/>
    <w:rsid w:val="006949E1"/>
    <w:rsid w:val="006A2327"/>
    <w:rsid w:val="006B04AD"/>
    <w:rsid w:val="006B2E8F"/>
    <w:rsid w:val="006B496A"/>
    <w:rsid w:val="006C1E84"/>
    <w:rsid w:val="006C4E6D"/>
    <w:rsid w:val="006D5B60"/>
    <w:rsid w:val="006E338F"/>
    <w:rsid w:val="006F2DAA"/>
    <w:rsid w:val="0070036C"/>
    <w:rsid w:val="007067A7"/>
    <w:rsid w:val="007357F4"/>
    <w:rsid w:val="007417FD"/>
    <w:rsid w:val="007425B8"/>
    <w:rsid w:val="00747389"/>
    <w:rsid w:val="007637EE"/>
    <w:rsid w:val="00776D3B"/>
    <w:rsid w:val="007778FE"/>
    <w:rsid w:val="007A5DFD"/>
    <w:rsid w:val="007B07AC"/>
    <w:rsid w:val="007B291D"/>
    <w:rsid w:val="00802B78"/>
    <w:rsid w:val="00804E62"/>
    <w:rsid w:val="00811657"/>
    <w:rsid w:val="00814834"/>
    <w:rsid w:val="00817F55"/>
    <w:rsid w:val="008268E7"/>
    <w:rsid w:val="008334D9"/>
    <w:rsid w:val="00834233"/>
    <w:rsid w:val="008456BB"/>
    <w:rsid w:val="0087477F"/>
    <w:rsid w:val="0087706A"/>
    <w:rsid w:val="00886E12"/>
    <w:rsid w:val="008A0A4B"/>
    <w:rsid w:val="008B7EB0"/>
    <w:rsid w:val="008C205C"/>
    <w:rsid w:val="008C697B"/>
    <w:rsid w:val="008E0A1A"/>
    <w:rsid w:val="008E7FA1"/>
    <w:rsid w:val="00901859"/>
    <w:rsid w:val="009039ED"/>
    <w:rsid w:val="00927467"/>
    <w:rsid w:val="00927DDC"/>
    <w:rsid w:val="00953C8D"/>
    <w:rsid w:val="00955F05"/>
    <w:rsid w:val="00961E57"/>
    <w:rsid w:val="00966D83"/>
    <w:rsid w:val="009734CE"/>
    <w:rsid w:val="00977179"/>
    <w:rsid w:val="009B44BD"/>
    <w:rsid w:val="009C5F51"/>
    <w:rsid w:val="009C65DF"/>
    <w:rsid w:val="009C7C2A"/>
    <w:rsid w:val="009D5B05"/>
    <w:rsid w:val="009E0A23"/>
    <w:rsid w:val="009E1444"/>
    <w:rsid w:val="009E2AF4"/>
    <w:rsid w:val="00A00172"/>
    <w:rsid w:val="00A0240D"/>
    <w:rsid w:val="00A04AE7"/>
    <w:rsid w:val="00A06A6C"/>
    <w:rsid w:val="00A20C0A"/>
    <w:rsid w:val="00A227CA"/>
    <w:rsid w:val="00A25FFE"/>
    <w:rsid w:val="00A30060"/>
    <w:rsid w:val="00A36504"/>
    <w:rsid w:val="00A42D87"/>
    <w:rsid w:val="00A475DD"/>
    <w:rsid w:val="00A54ED8"/>
    <w:rsid w:val="00A6199D"/>
    <w:rsid w:val="00A62273"/>
    <w:rsid w:val="00A62BC0"/>
    <w:rsid w:val="00A67B56"/>
    <w:rsid w:val="00A67E94"/>
    <w:rsid w:val="00A72D94"/>
    <w:rsid w:val="00A81CAE"/>
    <w:rsid w:val="00A824A6"/>
    <w:rsid w:val="00A828FE"/>
    <w:rsid w:val="00A82BB8"/>
    <w:rsid w:val="00A931E2"/>
    <w:rsid w:val="00AB4A19"/>
    <w:rsid w:val="00AD00A5"/>
    <w:rsid w:val="00AD0D45"/>
    <w:rsid w:val="00AF05A3"/>
    <w:rsid w:val="00B17600"/>
    <w:rsid w:val="00B221A3"/>
    <w:rsid w:val="00B379B5"/>
    <w:rsid w:val="00B4184F"/>
    <w:rsid w:val="00B45084"/>
    <w:rsid w:val="00B52772"/>
    <w:rsid w:val="00B57112"/>
    <w:rsid w:val="00B6165F"/>
    <w:rsid w:val="00B63296"/>
    <w:rsid w:val="00B666F7"/>
    <w:rsid w:val="00B8070A"/>
    <w:rsid w:val="00B811C0"/>
    <w:rsid w:val="00B86C55"/>
    <w:rsid w:val="00B90ABE"/>
    <w:rsid w:val="00B94E91"/>
    <w:rsid w:val="00BA1EFF"/>
    <w:rsid w:val="00BB6393"/>
    <w:rsid w:val="00BC069D"/>
    <w:rsid w:val="00BC1F16"/>
    <w:rsid w:val="00BC2653"/>
    <w:rsid w:val="00BC3C5C"/>
    <w:rsid w:val="00BC7DC4"/>
    <w:rsid w:val="00BD53C6"/>
    <w:rsid w:val="00BE1EB0"/>
    <w:rsid w:val="00BE3D66"/>
    <w:rsid w:val="00C067C7"/>
    <w:rsid w:val="00C14324"/>
    <w:rsid w:val="00C177BC"/>
    <w:rsid w:val="00C17D59"/>
    <w:rsid w:val="00C54203"/>
    <w:rsid w:val="00C60FF0"/>
    <w:rsid w:val="00C61AEF"/>
    <w:rsid w:val="00C65D60"/>
    <w:rsid w:val="00C7149A"/>
    <w:rsid w:val="00CA1B84"/>
    <w:rsid w:val="00CB12DC"/>
    <w:rsid w:val="00CD3549"/>
    <w:rsid w:val="00CE1C78"/>
    <w:rsid w:val="00CE1F25"/>
    <w:rsid w:val="00CF378C"/>
    <w:rsid w:val="00D05EA1"/>
    <w:rsid w:val="00D12A09"/>
    <w:rsid w:val="00D13D53"/>
    <w:rsid w:val="00D32007"/>
    <w:rsid w:val="00D464D7"/>
    <w:rsid w:val="00D6474E"/>
    <w:rsid w:val="00D66C25"/>
    <w:rsid w:val="00D710E6"/>
    <w:rsid w:val="00D745DF"/>
    <w:rsid w:val="00D82086"/>
    <w:rsid w:val="00D865DD"/>
    <w:rsid w:val="00D92751"/>
    <w:rsid w:val="00D949A1"/>
    <w:rsid w:val="00DA0751"/>
    <w:rsid w:val="00DA3C14"/>
    <w:rsid w:val="00DA53E4"/>
    <w:rsid w:val="00DB33B1"/>
    <w:rsid w:val="00DB3834"/>
    <w:rsid w:val="00DC07F3"/>
    <w:rsid w:val="00DC2674"/>
    <w:rsid w:val="00DC3D2A"/>
    <w:rsid w:val="00DE00A3"/>
    <w:rsid w:val="00DE2CAD"/>
    <w:rsid w:val="00DF0446"/>
    <w:rsid w:val="00DF1E08"/>
    <w:rsid w:val="00DF66FB"/>
    <w:rsid w:val="00E01C0E"/>
    <w:rsid w:val="00E06551"/>
    <w:rsid w:val="00E07820"/>
    <w:rsid w:val="00E22CFB"/>
    <w:rsid w:val="00E23368"/>
    <w:rsid w:val="00E3423A"/>
    <w:rsid w:val="00E553FF"/>
    <w:rsid w:val="00E55AE1"/>
    <w:rsid w:val="00E63CFA"/>
    <w:rsid w:val="00E65578"/>
    <w:rsid w:val="00E72DC5"/>
    <w:rsid w:val="00E82E30"/>
    <w:rsid w:val="00E939B1"/>
    <w:rsid w:val="00E97C2C"/>
    <w:rsid w:val="00EA0D49"/>
    <w:rsid w:val="00EB4EA4"/>
    <w:rsid w:val="00EE29B2"/>
    <w:rsid w:val="00F0492A"/>
    <w:rsid w:val="00F068BB"/>
    <w:rsid w:val="00F06972"/>
    <w:rsid w:val="00F14898"/>
    <w:rsid w:val="00F20D6A"/>
    <w:rsid w:val="00F236D2"/>
    <w:rsid w:val="00F36A1C"/>
    <w:rsid w:val="00F415F7"/>
    <w:rsid w:val="00F42F65"/>
    <w:rsid w:val="00F446E8"/>
    <w:rsid w:val="00F4797A"/>
    <w:rsid w:val="00F7121E"/>
    <w:rsid w:val="00F76666"/>
    <w:rsid w:val="00F84A12"/>
    <w:rsid w:val="00F9371A"/>
    <w:rsid w:val="00F97E76"/>
    <w:rsid w:val="00FB1917"/>
    <w:rsid w:val="00FB5EE3"/>
    <w:rsid w:val="00FC192F"/>
    <w:rsid w:val="00FC2066"/>
    <w:rsid w:val="00FC3603"/>
    <w:rsid w:val="00FD1807"/>
    <w:rsid w:val="00FD1B6D"/>
    <w:rsid w:val="00FD4EEC"/>
    <w:rsid w:val="00FD69EF"/>
    <w:rsid w:val="00FE2022"/>
    <w:rsid w:val="00FE3CE7"/>
    <w:rsid w:val="00FF1B66"/>
    <w:rsid w:val="00FF72A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B2BEEA"/>
  <w15:chartTrackingRefBased/>
  <w15:docId w15:val="{09AB0E8D-1320-4E58-B869-6A0161B9D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00" w:afterAutospacing="1"/>
        <w:ind w:firstLine="56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446E8"/>
    <w:pPr>
      <w:autoSpaceDN w:val="0"/>
      <w:spacing w:after="0"/>
      <w:textAlignment w:val="baseline"/>
    </w:p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numbering" w:customStyle="1" w:styleId="Sraonra1">
    <w:name w:val="Sąrašo nėra1"/>
    <w:next w:val="Sraonra"/>
    <w:uiPriority w:val="99"/>
    <w:semiHidden/>
    <w:unhideWhenUsed/>
    <w:rsid w:val="00407D5F"/>
  </w:style>
  <w:style w:type="character" w:styleId="Hipersaitas">
    <w:name w:val="Hyperlink"/>
    <w:basedOn w:val="Numatytasispastraiposriftas"/>
    <w:uiPriority w:val="99"/>
    <w:unhideWhenUsed/>
    <w:rsid w:val="00407D5F"/>
    <w:rPr>
      <w:color w:val="0563C1" w:themeColor="hyperlink"/>
      <w:u w:val="single"/>
    </w:rPr>
  </w:style>
  <w:style w:type="table" w:styleId="Lentelstinklelis">
    <w:name w:val="Table Grid"/>
    <w:basedOn w:val="prastojilentel"/>
    <w:uiPriority w:val="39"/>
    <w:rsid w:val="00407D5F"/>
    <w:pPr>
      <w:spacing w:after="0" w:afterAutospacing="0"/>
      <w:ind w:firstLin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vadinimas">
    <w:name w:val="Title"/>
    <w:basedOn w:val="prastasis"/>
    <w:link w:val="PavadinimasDiagrama"/>
    <w:qFormat/>
    <w:rsid w:val="00407D5F"/>
    <w:pPr>
      <w:autoSpaceDN/>
      <w:spacing w:afterAutospacing="0"/>
      <w:ind w:firstLine="0"/>
      <w:jc w:val="center"/>
      <w:textAlignment w:val="auto"/>
    </w:pPr>
    <w:rPr>
      <w:rFonts w:ascii="Times New Roman" w:eastAsia="Times New Roman" w:hAnsi="Times New Roman" w:cs="Times New Roman"/>
      <w:b/>
      <w:bCs/>
      <w:sz w:val="28"/>
      <w:szCs w:val="24"/>
    </w:rPr>
  </w:style>
  <w:style w:type="character" w:customStyle="1" w:styleId="PavadinimasDiagrama">
    <w:name w:val="Pavadinimas Diagrama"/>
    <w:basedOn w:val="Numatytasispastraiposriftas"/>
    <w:link w:val="Pavadinimas"/>
    <w:rsid w:val="00407D5F"/>
    <w:rPr>
      <w:rFonts w:ascii="Times New Roman" w:eastAsia="Times New Roman" w:hAnsi="Times New Roman" w:cs="Times New Roman"/>
      <w:b/>
      <w:bCs/>
      <w:sz w:val="28"/>
      <w:szCs w:val="24"/>
    </w:rPr>
  </w:style>
  <w:style w:type="character" w:customStyle="1" w:styleId="UnresolvedMention1">
    <w:name w:val="Unresolved Mention1"/>
    <w:basedOn w:val="Numatytasispastraiposriftas"/>
    <w:uiPriority w:val="99"/>
    <w:semiHidden/>
    <w:unhideWhenUsed/>
    <w:rsid w:val="00407D5F"/>
    <w:rPr>
      <w:color w:val="605E5C"/>
      <w:shd w:val="clear" w:color="auto" w:fill="E1DFDD"/>
    </w:rPr>
  </w:style>
  <w:style w:type="paragraph" w:styleId="Sraopastraipa">
    <w:name w:val="List Paragraph"/>
    <w:aliases w:val="Bullet EY,List Paragraph2,List Paragraph Red,Numbering,ERP-List Paragraph,List Paragraph11,Sąrašo pastraipa.Bullet,Sąrašo pastraipa;Bullet,Table of contents numbered,Lentele,List Paragraph22,List Paragraph21,lp1,Bullet 1,punktai,Body 1"/>
    <w:basedOn w:val="prastasis"/>
    <w:link w:val="SraopastraipaDiagrama"/>
    <w:uiPriority w:val="34"/>
    <w:qFormat/>
    <w:rsid w:val="00407D5F"/>
    <w:pPr>
      <w:autoSpaceDN/>
      <w:spacing w:after="160" w:afterAutospacing="0" w:line="259" w:lineRule="auto"/>
      <w:ind w:left="720" w:firstLine="0"/>
      <w:contextualSpacing/>
      <w:textAlignment w:val="auto"/>
    </w:pPr>
  </w:style>
  <w:style w:type="character" w:customStyle="1" w:styleId="SraopastraipaDiagrama">
    <w:name w:val="Sąrašo pastraipa Diagrama"/>
    <w:aliases w:val="Bullet EY Diagrama,List Paragraph2 Diagrama,List Paragraph Red Diagrama,Numbering Diagrama,ERP-List Paragraph Diagrama,List Paragraph11 Diagrama,Sąrašo pastraipa.Bullet Diagrama,Sąrašo pastraipa;Bullet Diagrama,Lentele Diagrama"/>
    <w:link w:val="Sraopastraipa"/>
    <w:uiPriority w:val="34"/>
    <w:qFormat/>
    <w:locked/>
    <w:rsid w:val="00407D5F"/>
  </w:style>
  <w:style w:type="character" w:styleId="Neapdorotaspaminjimas">
    <w:name w:val="Unresolved Mention"/>
    <w:basedOn w:val="Numatytasispastraiposriftas"/>
    <w:uiPriority w:val="99"/>
    <w:semiHidden/>
    <w:unhideWhenUsed/>
    <w:rsid w:val="00407D5F"/>
    <w:rPr>
      <w:color w:val="605E5C"/>
      <w:shd w:val="clear" w:color="auto" w:fill="E1DFDD"/>
    </w:rPr>
  </w:style>
  <w:style w:type="character" w:styleId="Komentaronuoroda">
    <w:name w:val="annotation reference"/>
    <w:basedOn w:val="Numatytasispastraiposriftas"/>
    <w:uiPriority w:val="99"/>
    <w:semiHidden/>
    <w:unhideWhenUsed/>
    <w:rsid w:val="00407D5F"/>
    <w:rPr>
      <w:sz w:val="16"/>
      <w:szCs w:val="16"/>
    </w:rPr>
  </w:style>
  <w:style w:type="paragraph" w:styleId="Komentarotekstas">
    <w:name w:val="annotation text"/>
    <w:basedOn w:val="prastasis"/>
    <w:link w:val="KomentarotekstasDiagrama"/>
    <w:uiPriority w:val="99"/>
    <w:unhideWhenUsed/>
    <w:rsid w:val="00407D5F"/>
    <w:pPr>
      <w:autoSpaceDN/>
      <w:spacing w:after="160" w:afterAutospacing="0"/>
      <w:ind w:firstLine="0"/>
      <w:textAlignment w:val="auto"/>
    </w:pPr>
    <w:rPr>
      <w:sz w:val="20"/>
      <w:szCs w:val="20"/>
    </w:rPr>
  </w:style>
  <w:style w:type="character" w:customStyle="1" w:styleId="KomentarotekstasDiagrama">
    <w:name w:val="Komentaro tekstas Diagrama"/>
    <w:basedOn w:val="Numatytasispastraiposriftas"/>
    <w:link w:val="Komentarotekstas"/>
    <w:uiPriority w:val="99"/>
    <w:rsid w:val="00407D5F"/>
    <w:rPr>
      <w:sz w:val="20"/>
      <w:szCs w:val="20"/>
    </w:rPr>
  </w:style>
  <w:style w:type="paragraph" w:styleId="Komentarotema">
    <w:name w:val="annotation subject"/>
    <w:basedOn w:val="Komentarotekstas"/>
    <w:next w:val="Komentarotekstas"/>
    <w:link w:val="KomentarotemaDiagrama"/>
    <w:uiPriority w:val="99"/>
    <w:semiHidden/>
    <w:unhideWhenUsed/>
    <w:rsid w:val="00407D5F"/>
    <w:rPr>
      <w:b/>
      <w:bCs/>
    </w:rPr>
  </w:style>
  <w:style w:type="character" w:customStyle="1" w:styleId="KomentarotemaDiagrama">
    <w:name w:val="Komentaro tema Diagrama"/>
    <w:basedOn w:val="KomentarotekstasDiagrama"/>
    <w:link w:val="Komentarotema"/>
    <w:uiPriority w:val="99"/>
    <w:semiHidden/>
    <w:rsid w:val="00407D5F"/>
    <w:rPr>
      <w:b/>
      <w:bCs/>
      <w:sz w:val="20"/>
      <w:szCs w:val="20"/>
    </w:rPr>
  </w:style>
  <w:style w:type="paragraph" w:styleId="Pataisymai">
    <w:name w:val="Revision"/>
    <w:hidden/>
    <w:uiPriority w:val="99"/>
    <w:semiHidden/>
    <w:rsid w:val="00407D5F"/>
    <w:pPr>
      <w:spacing w:after="0" w:afterAutospacing="0"/>
      <w:ind w:firstLine="0"/>
    </w:pPr>
  </w:style>
  <w:style w:type="paragraph" w:styleId="Betarp">
    <w:name w:val="No Spacing"/>
    <w:uiPriority w:val="1"/>
    <w:qFormat/>
    <w:rsid w:val="00407D5F"/>
    <w:pPr>
      <w:widowControl w:val="0"/>
      <w:suppressAutoHyphens/>
      <w:autoSpaceDN w:val="0"/>
      <w:spacing w:after="0" w:afterAutospacing="0"/>
      <w:ind w:firstLine="0"/>
      <w:textAlignment w:val="baseline"/>
    </w:pPr>
    <w:rPr>
      <w:rFonts w:ascii="Times New Roman" w:eastAsia="SimSun" w:hAnsi="Times New Roman" w:cs="Mangal"/>
      <w:kern w:val="3"/>
      <w:sz w:val="24"/>
      <w:szCs w:val="21"/>
      <w:lang w:eastAsia="zh-CN" w:bidi="hi-IN"/>
    </w:rPr>
  </w:style>
  <w:style w:type="character" w:styleId="Perirtashipersaitas">
    <w:name w:val="FollowedHyperlink"/>
    <w:basedOn w:val="Numatytasispastraiposriftas"/>
    <w:uiPriority w:val="99"/>
    <w:semiHidden/>
    <w:unhideWhenUsed/>
    <w:rsid w:val="00407D5F"/>
    <w:rPr>
      <w:color w:val="954F72" w:themeColor="followedHyperlink"/>
      <w:u w:val="single"/>
    </w:rPr>
  </w:style>
  <w:style w:type="character" w:styleId="Vietosrezervavimoenklotekstas">
    <w:name w:val="Placeholder Text"/>
    <w:basedOn w:val="Numatytasispastraiposriftas"/>
    <w:uiPriority w:val="99"/>
    <w:semiHidden/>
    <w:rsid w:val="00A024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9788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lsd.lt/standards/catalog.php?ics=0&amp;pid=646907"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1A96D42590E4FC096B21979BDADC4CB"/>
        <w:category>
          <w:name w:val="Bendrosios nuostatos"/>
          <w:gallery w:val="placeholder"/>
        </w:category>
        <w:types>
          <w:type w:val="bbPlcHdr"/>
        </w:types>
        <w:behaviors>
          <w:behavior w:val="content"/>
        </w:behaviors>
        <w:guid w:val="{B3463ECB-6DD8-4D17-8587-212FFFA3E083}"/>
      </w:docPartPr>
      <w:docPartBody>
        <w:p w:rsidR="002077BC" w:rsidRDefault="0066349E" w:rsidP="0066349E">
          <w:pPr>
            <w:pStyle w:val="01A96D42590E4FC096B21979BDADC4CB"/>
          </w:pPr>
          <w:r>
            <w:rPr>
              <w:rStyle w:val="Vietosrezervavimoenklotekstas"/>
            </w:rPr>
            <w:t>Norėdami įvesti tekstą, spustelėkite arba bakstelėkite čia.</w:t>
          </w:r>
        </w:p>
      </w:docPartBody>
    </w:docPart>
    <w:docPart>
      <w:docPartPr>
        <w:name w:val="5CE67D355C674A3383E7521277991EB7"/>
        <w:category>
          <w:name w:val="Bendrosios nuostatos"/>
          <w:gallery w:val="placeholder"/>
        </w:category>
        <w:types>
          <w:type w:val="bbPlcHdr"/>
        </w:types>
        <w:behaviors>
          <w:behavior w:val="content"/>
        </w:behaviors>
        <w:guid w:val="{2595F509-A3EB-4D63-888B-3788398948BF}"/>
      </w:docPartPr>
      <w:docPartBody>
        <w:p w:rsidR="002077BC" w:rsidRDefault="0066349E" w:rsidP="0066349E">
          <w:pPr>
            <w:pStyle w:val="5CE67D355C674A3383E7521277991EB7"/>
          </w:pPr>
          <w:r>
            <w:rPr>
              <w:rStyle w:val="Vietosrezervavimoenklotekstas"/>
            </w:rPr>
            <w:t>Norėdami įvesti tekstą, spustelėkite arba bakstelėkite čia.</w:t>
          </w:r>
        </w:p>
      </w:docPartBody>
    </w:docPart>
    <w:docPart>
      <w:docPartPr>
        <w:name w:val="9927BE6344B64988A8CD449E297AD79B"/>
        <w:category>
          <w:name w:val="Bendrosios nuostatos"/>
          <w:gallery w:val="placeholder"/>
        </w:category>
        <w:types>
          <w:type w:val="bbPlcHdr"/>
        </w:types>
        <w:behaviors>
          <w:behavior w:val="content"/>
        </w:behaviors>
        <w:guid w:val="{6BAFC207-A10B-4382-8420-CCF355ACAD5D}"/>
      </w:docPartPr>
      <w:docPartBody>
        <w:p w:rsidR="002077BC" w:rsidRDefault="0066349E" w:rsidP="0066349E">
          <w:pPr>
            <w:pStyle w:val="9927BE6344B64988A8CD449E297AD79B"/>
          </w:pPr>
          <w:r>
            <w:rPr>
              <w:rStyle w:val="Vietosrezervavimoenklotekstas"/>
            </w:rPr>
            <w:t>Norėdami įvesti tekstą, spustelėkite arba bakstelėkite čia.</w:t>
          </w:r>
        </w:p>
      </w:docPartBody>
    </w:docPart>
    <w:docPart>
      <w:docPartPr>
        <w:name w:val="76E82EA2652E4D29836FECE14774DABE"/>
        <w:category>
          <w:name w:val="Bendrosios nuostatos"/>
          <w:gallery w:val="placeholder"/>
        </w:category>
        <w:types>
          <w:type w:val="bbPlcHdr"/>
        </w:types>
        <w:behaviors>
          <w:behavior w:val="content"/>
        </w:behaviors>
        <w:guid w:val="{24476F68-D1E9-43C9-B8AF-5D94527A125F}"/>
      </w:docPartPr>
      <w:docPartBody>
        <w:p w:rsidR="002077BC" w:rsidRDefault="0066349E" w:rsidP="0066349E">
          <w:pPr>
            <w:pStyle w:val="76E82EA2652E4D29836FECE14774DABE"/>
          </w:pPr>
          <w:r>
            <w:rPr>
              <w:rStyle w:val="Vietosrezervavimoenklotekstas"/>
            </w:rPr>
            <w:t>Norėdami įvesti tekstą, spustelėkite arba bakstelėkite čia.</w:t>
          </w:r>
        </w:p>
      </w:docPartBody>
    </w:docPart>
    <w:docPart>
      <w:docPartPr>
        <w:name w:val="5628C0A0CBB74EA3A249B56979BB4754"/>
        <w:category>
          <w:name w:val="Bendrosios nuostatos"/>
          <w:gallery w:val="placeholder"/>
        </w:category>
        <w:types>
          <w:type w:val="bbPlcHdr"/>
        </w:types>
        <w:behaviors>
          <w:behavior w:val="content"/>
        </w:behaviors>
        <w:guid w:val="{A277F368-9B48-4BA3-8212-335C810CBBB3}"/>
      </w:docPartPr>
      <w:docPartBody>
        <w:p w:rsidR="002077BC" w:rsidRDefault="0066349E" w:rsidP="0066349E">
          <w:pPr>
            <w:pStyle w:val="5628C0A0CBB74EA3A249B56979BB4754"/>
          </w:pPr>
          <w:r>
            <w:rPr>
              <w:rStyle w:val="Vietosrezervavimoenklotekstas"/>
            </w:rPr>
            <w:t>Norėdami įvesti tekstą, spustelėkite arba bakstelėkite čia.</w:t>
          </w:r>
        </w:p>
      </w:docPartBody>
    </w:docPart>
    <w:docPart>
      <w:docPartPr>
        <w:name w:val="4144A001E39C411DBD88E74EB8139490"/>
        <w:category>
          <w:name w:val="Bendrosios nuostatos"/>
          <w:gallery w:val="placeholder"/>
        </w:category>
        <w:types>
          <w:type w:val="bbPlcHdr"/>
        </w:types>
        <w:behaviors>
          <w:behavior w:val="content"/>
        </w:behaviors>
        <w:guid w:val="{4F91B422-B381-4DED-83FA-8809AAF4BACF}"/>
      </w:docPartPr>
      <w:docPartBody>
        <w:p w:rsidR="002077BC" w:rsidRDefault="0066349E" w:rsidP="0066349E">
          <w:pPr>
            <w:pStyle w:val="4144A001E39C411DBD88E74EB8139490"/>
          </w:pPr>
          <w:r>
            <w:rPr>
              <w:rStyle w:val="Vietosrezervavimoenklotekstas"/>
            </w:rPr>
            <w:t>Norėdami įvesti tekstą, spustelėkite arba bakstelėkite čia.</w:t>
          </w:r>
        </w:p>
      </w:docPartBody>
    </w:docPart>
    <w:docPart>
      <w:docPartPr>
        <w:name w:val="A23442CCEA7143A58AFD4079CC23C993"/>
        <w:category>
          <w:name w:val="Bendrosios nuostatos"/>
          <w:gallery w:val="placeholder"/>
        </w:category>
        <w:types>
          <w:type w:val="bbPlcHdr"/>
        </w:types>
        <w:behaviors>
          <w:behavior w:val="content"/>
        </w:behaviors>
        <w:guid w:val="{5A7502A5-7AD7-4F36-9C77-B2B55CAE7EDF}"/>
      </w:docPartPr>
      <w:docPartBody>
        <w:p w:rsidR="002077BC" w:rsidRDefault="0066349E" w:rsidP="0066349E">
          <w:pPr>
            <w:pStyle w:val="A23442CCEA7143A58AFD4079CC23C993"/>
          </w:pPr>
          <w:r>
            <w:rPr>
              <w:rStyle w:val="Vietosrezervavimoenklotekstas"/>
            </w:rPr>
            <w:t>Norėdami įvesti tekstą, spustelėkite arba bakstelėkite čia.</w:t>
          </w:r>
        </w:p>
      </w:docPartBody>
    </w:docPart>
    <w:docPart>
      <w:docPartPr>
        <w:name w:val="6EDB30C50E3648D8A52575F7624D3D26"/>
        <w:category>
          <w:name w:val="Bendrosios nuostatos"/>
          <w:gallery w:val="placeholder"/>
        </w:category>
        <w:types>
          <w:type w:val="bbPlcHdr"/>
        </w:types>
        <w:behaviors>
          <w:behavior w:val="content"/>
        </w:behaviors>
        <w:guid w:val="{14568D9D-1F59-4105-AF85-C4EA2468D7D1}"/>
      </w:docPartPr>
      <w:docPartBody>
        <w:p w:rsidR="002077BC" w:rsidRDefault="0066349E" w:rsidP="0066349E">
          <w:pPr>
            <w:pStyle w:val="6EDB30C50E3648D8A52575F7624D3D26"/>
          </w:pPr>
          <w:r>
            <w:rPr>
              <w:rStyle w:val="Vietosrezervavimoenklotekstas"/>
            </w:rPr>
            <w:t>Norėdami įvesti tekstą,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37CA"/>
    <w:rsid w:val="00027F30"/>
    <w:rsid w:val="001F51E2"/>
    <w:rsid w:val="002077BC"/>
    <w:rsid w:val="002B4D26"/>
    <w:rsid w:val="002D70A6"/>
    <w:rsid w:val="003062EB"/>
    <w:rsid w:val="0032089E"/>
    <w:rsid w:val="003645AA"/>
    <w:rsid w:val="00392524"/>
    <w:rsid w:val="003B5E19"/>
    <w:rsid w:val="00446BBC"/>
    <w:rsid w:val="0050588B"/>
    <w:rsid w:val="00513587"/>
    <w:rsid w:val="00547614"/>
    <w:rsid w:val="005D499B"/>
    <w:rsid w:val="0066349E"/>
    <w:rsid w:val="007D1CEC"/>
    <w:rsid w:val="00A05F00"/>
    <w:rsid w:val="00AF017E"/>
    <w:rsid w:val="00B1736F"/>
    <w:rsid w:val="00B22914"/>
    <w:rsid w:val="00B674AF"/>
    <w:rsid w:val="00B96EB9"/>
    <w:rsid w:val="00BA3265"/>
    <w:rsid w:val="00BF78D7"/>
    <w:rsid w:val="00C2770D"/>
    <w:rsid w:val="00CC5A45"/>
    <w:rsid w:val="00CD7D71"/>
    <w:rsid w:val="00CE0A64"/>
    <w:rsid w:val="00D81F7F"/>
    <w:rsid w:val="00D91651"/>
    <w:rsid w:val="00DE598E"/>
    <w:rsid w:val="00E137CA"/>
    <w:rsid w:val="00E72C44"/>
    <w:rsid w:val="00ED34F6"/>
    <w:rsid w:val="00ED3B2C"/>
    <w:rsid w:val="00EF5F42"/>
    <w:rsid w:val="00F90F3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66349E"/>
  </w:style>
  <w:style w:type="paragraph" w:customStyle="1" w:styleId="01A96D42590E4FC096B21979BDADC4CB">
    <w:name w:val="01A96D42590E4FC096B21979BDADC4CB"/>
    <w:rsid w:val="0066349E"/>
    <w:rPr>
      <w:kern w:val="2"/>
      <w14:ligatures w14:val="standardContextual"/>
    </w:rPr>
  </w:style>
  <w:style w:type="paragraph" w:customStyle="1" w:styleId="5CE67D355C674A3383E7521277991EB7">
    <w:name w:val="5CE67D355C674A3383E7521277991EB7"/>
    <w:rsid w:val="0066349E"/>
    <w:rPr>
      <w:kern w:val="2"/>
      <w14:ligatures w14:val="standardContextual"/>
    </w:rPr>
  </w:style>
  <w:style w:type="paragraph" w:customStyle="1" w:styleId="9927BE6344B64988A8CD449E297AD79B">
    <w:name w:val="9927BE6344B64988A8CD449E297AD79B"/>
    <w:rsid w:val="0066349E"/>
    <w:rPr>
      <w:kern w:val="2"/>
      <w14:ligatures w14:val="standardContextual"/>
    </w:rPr>
  </w:style>
  <w:style w:type="paragraph" w:customStyle="1" w:styleId="76E82EA2652E4D29836FECE14774DABE">
    <w:name w:val="76E82EA2652E4D29836FECE14774DABE"/>
    <w:rsid w:val="0066349E"/>
    <w:rPr>
      <w:kern w:val="2"/>
      <w14:ligatures w14:val="standardContextual"/>
    </w:rPr>
  </w:style>
  <w:style w:type="paragraph" w:customStyle="1" w:styleId="5628C0A0CBB74EA3A249B56979BB4754">
    <w:name w:val="5628C0A0CBB74EA3A249B56979BB4754"/>
    <w:rsid w:val="0066349E"/>
    <w:rPr>
      <w:kern w:val="2"/>
      <w14:ligatures w14:val="standardContextual"/>
    </w:rPr>
  </w:style>
  <w:style w:type="paragraph" w:customStyle="1" w:styleId="4144A001E39C411DBD88E74EB8139490">
    <w:name w:val="4144A001E39C411DBD88E74EB8139490"/>
    <w:rsid w:val="0066349E"/>
    <w:rPr>
      <w:kern w:val="2"/>
      <w14:ligatures w14:val="standardContextual"/>
    </w:rPr>
  </w:style>
  <w:style w:type="paragraph" w:customStyle="1" w:styleId="A23442CCEA7143A58AFD4079CC23C993">
    <w:name w:val="A23442CCEA7143A58AFD4079CC23C993"/>
    <w:rsid w:val="0066349E"/>
    <w:rPr>
      <w:kern w:val="2"/>
      <w14:ligatures w14:val="standardContextual"/>
    </w:rPr>
  </w:style>
  <w:style w:type="paragraph" w:customStyle="1" w:styleId="6EDB30C50E3648D8A52575F7624D3D26">
    <w:name w:val="6EDB30C50E3648D8A52575F7624D3D26"/>
    <w:rsid w:val="0066349E"/>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5FF491-1019-4AC8-A7F2-C5D0A4163F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361</TotalTime>
  <Pages>9</Pages>
  <Words>16105</Words>
  <Characters>9180</Characters>
  <Application>Microsoft Office Word</Application>
  <DocSecurity>0</DocSecurity>
  <Lines>76</Lines>
  <Paragraphs>50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25235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Gintaras Paltanavičius | VMU</dc:creator>
  <cp:keywords/>
  <dc:description/>
  <cp:lastModifiedBy>Edita Danupienė | VMU</cp:lastModifiedBy>
  <cp:revision>254</cp:revision>
  <dcterms:created xsi:type="dcterms:W3CDTF">2023-08-11T04:47:00Z</dcterms:created>
  <dcterms:modified xsi:type="dcterms:W3CDTF">2023-12-12T08:36:00Z</dcterms:modified>
</cp:coreProperties>
</file>